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eastAsia="黑体"/>
          <w:sz w:val="32"/>
          <w:szCs w:val="32"/>
        </w:rPr>
      </w:pPr>
      <w:r>
        <w:rPr>
          <w:rFonts w:hint="eastAsia" w:ascii="黑体" w:eastAsia="黑体"/>
          <w:sz w:val="32"/>
          <w:szCs w:val="32"/>
        </w:rPr>
        <w:t>附件1</w:t>
      </w:r>
    </w:p>
    <w:p>
      <w:pPr>
        <w:spacing w:line="560" w:lineRule="exact"/>
        <w:jc w:val="center"/>
        <w:rPr>
          <w:rFonts w:hint="eastAsia" w:ascii="方正小标宋简体" w:eastAsia="方正小标宋简体"/>
          <w:sz w:val="44"/>
          <w:szCs w:val="44"/>
        </w:rPr>
      </w:pP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保留的规范性文件目录</w:t>
      </w:r>
    </w:p>
    <w:p>
      <w:pPr>
        <w:spacing w:line="560" w:lineRule="exact"/>
        <w:jc w:val="center"/>
        <w:rPr>
          <w:rFonts w:hint="eastAsia" w:ascii="方正小标宋简体" w:eastAsia="方正小标宋简体"/>
          <w:sz w:val="44"/>
          <w:szCs w:val="44"/>
        </w:rPr>
      </w:pPr>
    </w:p>
    <w:tbl>
      <w:tblPr>
        <w:tblStyle w:val="15"/>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126"/>
        <w:gridCol w:w="1270"/>
        <w:gridCol w:w="1282"/>
        <w:gridCol w:w="4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34" w:type="dxa"/>
            <w:shd w:val="clear" w:color="auto" w:fill="auto"/>
            <w:vAlign w:val="center"/>
          </w:tcPr>
          <w:p>
            <w:pPr>
              <w:widowControl/>
              <w:spacing w:line="280" w:lineRule="exact"/>
              <w:jc w:val="center"/>
              <w:rPr>
                <w:rFonts w:hint="eastAsia" w:ascii="黑体" w:hAnsi="宋体" w:eastAsia="黑体"/>
                <w:szCs w:val="21"/>
              </w:rPr>
            </w:pPr>
            <w:r>
              <w:rPr>
                <w:rFonts w:hint="eastAsia" w:ascii="黑体" w:hAnsi="宋体" w:eastAsia="黑体"/>
                <w:szCs w:val="21"/>
              </w:rPr>
              <w:t>序号</w:t>
            </w:r>
          </w:p>
        </w:tc>
        <w:tc>
          <w:tcPr>
            <w:tcW w:w="2126" w:type="dxa"/>
            <w:shd w:val="clear" w:color="auto" w:fill="auto"/>
            <w:vAlign w:val="center"/>
          </w:tcPr>
          <w:p>
            <w:pPr>
              <w:widowControl/>
              <w:spacing w:line="280" w:lineRule="exact"/>
              <w:jc w:val="center"/>
              <w:rPr>
                <w:rFonts w:hint="eastAsia" w:ascii="黑体" w:hAnsi="宋体" w:eastAsia="黑体"/>
                <w:szCs w:val="21"/>
              </w:rPr>
            </w:pPr>
            <w:r>
              <w:rPr>
                <w:rFonts w:hint="eastAsia" w:ascii="黑体" w:hAnsi="宋体" w:eastAsia="黑体"/>
                <w:szCs w:val="21"/>
              </w:rPr>
              <w:t>规范性文件</w:t>
            </w:r>
          </w:p>
          <w:p>
            <w:pPr>
              <w:widowControl/>
              <w:spacing w:line="280" w:lineRule="exact"/>
              <w:jc w:val="center"/>
              <w:rPr>
                <w:rFonts w:hint="eastAsia" w:ascii="黑体" w:hAnsi="宋体" w:eastAsia="黑体"/>
                <w:szCs w:val="21"/>
              </w:rPr>
            </w:pPr>
            <w:r>
              <w:rPr>
                <w:rFonts w:hint="eastAsia" w:ascii="黑体" w:hAnsi="宋体" w:eastAsia="黑体"/>
                <w:szCs w:val="21"/>
              </w:rPr>
              <w:t>名     称</w:t>
            </w:r>
          </w:p>
        </w:tc>
        <w:tc>
          <w:tcPr>
            <w:tcW w:w="1270" w:type="dxa"/>
            <w:shd w:val="clear" w:color="auto" w:fill="auto"/>
            <w:vAlign w:val="center"/>
          </w:tcPr>
          <w:p>
            <w:pPr>
              <w:widowControl/>
              <w:spacing w:line="280" w:lineRule="exact"/>
              <w:jc w:val="center"/>
              <w:rPr>
                <w:rFonts w:hint="eastAsia" w:ascii="黑体" w:hAnsi="宋体" w:eastAsia="黑体"/>
                <w:szCs w:val="21"/>
              </w:rPr>
            </w:pPr>
            <w:r>
              <w:rPr>
                <w:rFonts w:hint="eastAsia" w:ascii="黑体" w:hAnsi="宋体" w:eastAsia="黑体"/>
                <w:szCs w:val="21"/>
              </w:rPr>
              <w:t>发文字号</w:t>
            </w:r>
          </w:p>
        </w:tc>
        <w:tc>
          <w:tcPr>
            <w:tcW w:w="1282" w:type="dxa"/>
            <w:shd w:val="clear" w:color="auto" w:fill="auto"/>
            <w:vAlign w:val="center"/>
          </w:tcPr>
          <w:p>
            <w:pPr>
              <w:widowControl/>
              <w:spacing w:line="280" w:lineRule="exact"/>
              <w:jc w:val="center"/>
              <w:rPr>
                <w:rFonts w:hint="eastAsia" w:ascii="黑体" w:hAnsi="宋体" w:eastAsia="黑体"/>
                <w:szCs w:val="21"/>
              </w:rPr>
            </w:pPr>
            <w:r>
              <w:rPr>
                <w:rFonts w:hint="eastAsia" w:ascii="黑体" w:hAnsi="宋体" w:eastAsia="黑体"/>
                <w:szCs w:val="21"/>
              </w:rPr>
              <w:t>发文时间</w:t>
            </w:r>
          </w:p>
          <w:p>
            <w:pPr>
              <w:widowControl/>
              <w:spacing w:line="280" w:lineRule="exact"/>
              <w:jc w:val="center"/>
              <w:rPr>
                <w:rFonts w:hint="eastAsia" w:ascii="黑体" w:hAnsi="宋体" w:eastAsia="黑体"/>
                <w:szCs w:val="21"/>
              </w:rPr>
            </w:pPr>
            <w:r>
              <w:rPr>
                <w:rFonts w:hint="eastAsia" w:ascii="黑体" w:hAnsi="宋体" w:eastAsia="黑体"/>
                <w:szCs w:val="21"/>
              </w:rPr>
              <w:t>（年月日）</w:t>
            </w:r>
          </w:p>
        </w:tc>
        <w:tc>
          <w:tcPr>
            <w:tcW w:w="4110" w:type="dxa"/>
            <w:shd w:val="clear" w:color="auto" w:fill="auto"/>
            <w:vAlign w:val="center"/>
          </w:tcPr>
          <w:p>
            <w:pPr>
              <w:widowControl/>
              <w:spacing w:line="280" w:lineRule="exact"/>
              <w:jc w:val="center"/>
              <w:rPr>
                <w:rFonts w:hint="eastAsia" w:ascii="黑体" w:hAnsi="宋体" w:eastAsia="黑体"/>
                <w:szCs w:val="21"/>
              </w:rPr>
            </w:pPr>
            <w:r>
              <w:rPr>
                <w:rFonts w:hint="eastAsia" w:ascii="黑体" w:hAnsi="宋体" w:eastAsia="黑体"/>
                <w:szCs w:val="21"/>
              </w:rPr>
              <w:t>简要说明（拟保留的理由、依据等）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1</w:t>
            </w:r>
          </w:p>
        </w:tc>
        <w:tc>
          <w:tcPr>
            <w:tcW w:w="2126"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郑州市管城回族区人</w:t>
            </w:r>
          </w:p>
          <w:p>
            <w:pPr>
              <w:widowControl/>
              <w:spacing w:line="280" w:lineRule="exact"/>
              <w:rPr>
                <w:rFonts w:hint="eastAsia" w:ascii="宋体" w:hAnsi="宋体"/>
                <w:szCs w:val="21"/>
              </w:rPr>
            </w:pPr>
            <w:r>
              <w:rPr>
                <w:rFonts w:hint="eastAsia" w:ascii="宋体" w:hAnsi="宋体"/>
                <w:szCs w:val="21"/>
              </w:rPr>
              <w:t>民政府关于废止2005年-2006年度制定的管政</w:t>
            </w:r>
            <w:r>
              <w:rPr>
                <w:rFonts w:hint="eastAsia" w:ascii="宋体" w:hAnsi="宋体" w:cs="宋体"/>
                <w:szCs w:val="21"/>
              </w:rPr>
              <w:t>﹝</w:t>
            </w:r>
            <w:r>
              <w:rPr>
                <w:rFonts w:hint="eastAsia" w:ascii="宋体" w:hAnsi="宋体"/>
                <w:szCs w:val="21"/>
              </w:rPr>
              <w:t>2005</w:t>
            </w:r>
            <w:r>
              <w:rPr>
                <w:rFonts w:hint="eastAsia" w:ascii="宋体" w:hAnsi="宋体" w:cs="宋体"/>
                <w:szCs w:val="21"/>
              </w:rPr>
              <w:t>﹞</w:t>
            </w:r>
            <w:r>
              <w:rPr>
                <w:rFonts w:hint="eastAsia" w:ascii="宋体" w:hAnsi="宋体"/>
                <w:szCs w:val="21"/>
              </w:rPr>
              <w:t>11号、管政</w:t>
            </w:r>
            <w:r>
              <w:rPr>
                <w:rFonts w:hint="eastAsia" w:ascii="宋体" w:hAnsi="宋体" w:cs="宋体"/>
                <w:szCs w:val="21"/>
              </w:rPr>
              <w:t>﹝</w:t>
            </w:r>
            <w:r>
              <w:rPr>
                <w:rFonts w:hint="eastAsia" w:ascii="宋体" w:hAnsi="宋体"/>
                <w:szCs w:val="21"/>
              </w:rPr>
              <w:t>2005</w:t>
            </w:r>
            <w:r>
              <w:rPr>
                <w:rFonts w:hint="eastAsia" w:ascii="宋体" w:hAnsi="宋体" w:cs="宋体"/>
                <w:szCs w:val="21"/>
              </w:rPr>
              <w:t>﹞</w:t>
            </w:r>
            <w:r>
              <w:rPr>
                <w:rFonts w:hint="eastAsia" w:ascii="宋体" w:hAnsi="宋体"/>
                <w:szCs w:val="21"/>
              </w:rPr>
              <w:t>13号等43各规范性文</w:t>
            </w:r>
          </w:p>
          <w:p>
            <w:pPr>
              <w:widowControl/>
              <w:spacing w:line="280" w:lineRule="exact"/>
              <w:rPr>
                <w:rFonts w:hint="eastAsia" w:ascii="宋体" w:hAnsi="宋体"/>
                <w:szCs w:val="21"/>
              </w:rPr>
            </w:pPr>
            <w:r>
              <w:rPr>
                <w:rFonts w:hint="eastAsia" w:ascii="宋体" w:hAnsi="宋体"/>
                <w:szCs w:val="21"/>
              </w:rPr>
              <w:t>件的通知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2007</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117号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2007.11.2</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继续适用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w:t>
            </w:r>
          </w:p>
        </w:tc>
        <w:tc>
          <w:tcPr>
            <w:tcW w:w="2126"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郑州市管城回族区人民政府关于进一步加强规范性文件法制审核和备案审查工作的</w:t>
            </w:r>
          </w:p>
          <w:p>
            <w:pPr>
              <w:widowControl/>
              <w:spacing w:line="280" w:lineRule="exact"/>
              <w:rPr>
                <w:rFonts w:hint="eastAsia" w:ascii="宋体" w:hAnsi="宋体"/>
                <w:szCs w:val="21"/>
              </w:rPr>
            </w:pPr>
            <w:r>
              <w:rPr>
                <w:rFonts w:hint="eastAsia" w:ascii="宋体" w:hAnsi="宋体"/>
                <w:szCs w:val="21"/>
              </w:rPr>
              <w:t>意见</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2008</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3号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2008.1.29</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继续适用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3</w:t>
            </w:r>
          </w:p>
        </w:tc>
        <w:tc>
          <w:tcPr>
            <w:tcW w:w="2126"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郑州市管城回族区人民政府关于印发管城回族区政府投资工程政府采购管理办法的</w:t>
            </w:r>
          </w:p>
          <w:p>
            <w:pPr>
              <w:widowControl/>
              <w:spacing w:line="280" w:lineRule="exact"/>
              <w:rPr>
                <w:rFonts w:hint="eastAsia" w:ascii="宋体" w:hAnsi="宋体"/>
                <w:szCs w:val="21"/>
              </w:rPr>
            </w:pPr>
            <w:r>
              <w:rPr>
                <w:rFonts w:hint="eastAsia" w:ascii="宋体" w:hAnsi="宋体"/>
                <w:szCs w:val="21"/>
              </w:rPr>
              <w:t>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2008</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36号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2008.5.1</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继续适用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4</w:t>
            </w:r>
          </w:p>
        </w:tc>
        <w:tc>
          <w:tcPr>
            <w:tcW w:w="2126"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郑州市管城回族区人民政府关于印发管城回族区重大活动档案</w:t>
            </w:r>
          </w:p>
          <w:p>
            <w:pPr>
              <w:widowControl/>
              <w:spacing w:line="280" w:lineRule="exact"/>
              <w:rPr>
                <w:rFonts w:hint="eastAsia" w:ascii="宋体" w:hAnsi="宋体"/>
                <w:szCs w:val="21"/>
              </w:rPr>
            </w:pPr>
            <w:r>
              <w:rPr>
                <w:rFonts w:hint="eastAsia" w:ascii="宋体" w:hAnsi="宋体"/>
                <w:szCs w:val="21"/>
              </w:rPr>
              <w:t>管理办法的通知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2008</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66号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2008.8.15</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继续适用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5</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管城回族区人民政府办公室关于印发管城回族区政府信息公开指南和公开目录编制规范及有关工作制度的通知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管政办</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2008</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59号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2008.4.20</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继续适用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1"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6</w:t>
            </w:r>
          </w:p>
        </w:tc>
        <w:tc>
          <w:tcPr>
            <w:tcW w:w="2126"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郑州市管城回族区人民政府关于加强区政府具体行政行为合法</w:t>
            </w:r>
          </w:p>
          <w:p>
            <w:pPr>
              <w:widowControl/>
              <w:spacing w:line="280" w:lineRule="exact"/>
              <w:rPr>
                <w:rFonts w:hint="eastAsia" w:ascii="宋体" w:hAnsi="宋体"/>
                <w:szCs w:val="21"/>
              </w:rPr>
            </w:pPr>
            <w:r>
              <w:rPr>
                <w:rFonts w:hint="eastAsia" w:ascii="宋体" w:hAnsi="宋体"/>
                <w:szCs w:val="21"/>
              </w:rPr>
              <w:t>性审核工作的通知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2009</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40号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2009.6.26</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继续适用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7</w:t>
            </w:r>
          </w:p>
        </w:tc>
        <w:tc>
          <w:tcPr>
            <w:tcW w:w="2126"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郑州市管城回族区人民政府关于印发管城回族区人民政府具体行政行为法制审核工作规则（试行）的通</w:t>
            </w:r>
          </w:p>
          <w:p>
            <w:pPr>
              <w:widowControl/>
              <w:spacing w:line="280" w:lineRule="exact"/>
              <w:rPr>
                <w:rFonts w:hint="eastAsia" w:ascii="宋体" w:hAnsi="宋体"/>
                <w:szCs w:val="21"/>
              </w:rPr>
            </w:pPr>
            <w:r>
              <w:rPr>
                <w:rFonts w:hint="eastAsia" w:ascii="宋体" w:hAnsi="宋体"/>
                <w:szCs w:val="21"/>
              </w:rPr>
              <w:t>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2009</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41号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2009.6.26</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继续适用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8</w:t>
            </w:r>
          </w:p>
        </w:tc>
        <w:tc>
          <w:tcPr>
            <w:tcW w:w="2126"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郑州市管城回族区人民政府关于进一步加强政府法制工作的意</w:t>
            </w:r>
          </w:p>
          <w:p>
            <w:pPr>
              <w:widowControl/>
              <w:spacing w:line="280" w:lineRule="exact"/>
              <w:rPr>
                <w:rFonts w:hint="eastAsia" w:ascii="宋体" w:hAnsi="宋体"/>
                <w:szCs w:val="21"/>
              </w:rPr>
            </w:pPr>
            <w:r>
              <w:rPr>
                <w:rFonts w:hint="eastAsia" w:ascii="宋体" w:hAnsi="宋体"/>
                <w:szCs w:val="21"/>
              </w:rPr>
              <w:t>见</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2009</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44号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2009.6.26</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继续适用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9</w:t>
            </w:r>
          </w:p>
        </w:tc>
        <w:tc>
          <w:tcPr>
            <w:tcW w:w="2126"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郑州市管城回族区人民政府关于印发管城回族区优抚对象医疗保障暂行办法的通知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2009</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61号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2009.8.31</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继续适用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10</w:t>
            </w:r>
          </w:p>
        </w:tc>
        <w:tc>
          <w:tcPr>
            <w:tcW w:w="2126"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管城回族区人民政府办公室关于切实加强民房建房质量安全管</w:t>
            </w:r>
          </w:p>
          <w:p>
            <w:pPr>
              <w:widowControl/>
              <w:spacing w:line="280" w:lineRule="exact"/>
              <w:rPr>
                <w:rFonts w:hint="eastAsia" w:ascii="宋体" w:hAnsi="宋体"/>
                <w:szCs w:val="21"/>
              </w:rPr>
            </w:pPr>
            <w:r>
              <w:rPr>
                <w:rFonts w:hint="eastAsia" w:ascii="宋体" w:hAnsi="宋体"/>
                <w:szCs w:val="21"/>
              </w:rPr>
              <w:t>理工作的通知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管政办</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2009</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15号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2009.5.21</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继续适用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11</w:t>
            </w:r>
          </w:p>
        </w:tc>
        <w:tc>
          <w:tcPr>
            <w:tcW w:w="2126"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管城回族区人民政府办公室关于加强区政府公文处理工作的通</w:t>
            </w:r>
          </w:p>
          <w:p>
            <w:pPr>
              <w:widowControl/>
              <w:spacing w:line="280" w:lineRule="exact"/>
              <w:rPr>
                <w:rFonts w:hint="eastAsia" w:ascii="宋体" w:hAnsi="宋体"/>
                <w:szCs w:val="21"/>
              </w:rPr>
            </w:pPr>
            <w:r>
              <w:rPr>
                <w:rFonts w:hint="eastAsia" w:ascii="宋体" w:hAnsi="宋体"/>
                <w:szCs w:val="21"/>
              </w:rPr>
              <w:t>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管政办</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2009</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26号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2009.9.1</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继续适用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12</w:t>
            </w:r>
          </w:p>
        </w:tc>
        <w:tc>
          <w:tcPr>
            <w:tcW w:w="2126"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管城回族区人民政府办公室关于我区低保家庭精神病患者医疗救助工作实施方案的</w:t>
            </w:r>
          </w:p>
          <w:p>
            <w:pPr>
              <w:widowControl/>
              <w:spacing w:line="280" w:lineRule="exact"/>
              <w:rPr>
                <w:rFonts w:hint="eastAsia" w:ascii="宋体" w:hAnsi="宋体"/>
                <w:szCs w:val="21"/>
              </w:rPr>
            </w:pPr>
            <w:r>
              <w:rPr>
                <w:rFonts w:hint="eastAsia" w:ascii="宋体" w:hAnsi="宋体"/>
                <w:szCs w:val="21"/>
              </w:rPr>
              <w:t>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管政办</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2009</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32号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2009.10.12</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继续适用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13</w:t>
            </w:r>
          </w:p>
        </w:tc>
        <w:tc>
          <w:tcPr>
            <w:tcW w:w="2126"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管城回族区人民政府办公室关于我区三无残疾人生活救助工作</w:t>
            </w:r>
          </w:p>
          <w:p>
            <w:pPr>
              <w:widowControl/>
              <w:spacing w:line="280" w:lineRule="exact"/>
              <w:rPr>
                <w:rFonts w:hint="eastAsia" w:ascii="宋体" w:hAnsi="宋体"/>
                <w:szCs w:val="21"/>
              </w:rPr>
            </w:pPr>
            <w:r>
              <w:rPr>
                <w:rFonts w:hint="eastAsia" w:ascii="宋体" w:hAnsi="宋体"/>
                <w:szCs w:val="21"/>
              </w:rPr>
              <w:t>实施方案的通知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管政办</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2009</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33号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2009.10.12</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继续适用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14</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郑州市管城回族区人民政府关于印发管城回族区区级储备粮油管理办法的通知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cs="宋体"/>
                <w:szCs w:val="21"/>
              </w:rPr>
            </w:pPr>
            <w:r>
              <w:rPr>
                <w:rFonts w:hint="eastAsia" w:ascii="宋体" w:hAnsi="宋体" w:cs="宋体"/>
                <w:szCs w:val="21"/>
              </w:rPr>
              <w:t>﹝</w:t>
            </w:r>
            <w:r>
              <w:rPr>
                <w:rFonts w:hint="eastAsia" w:ascii="宋体" w:hAnsi="宋体"/>
                <w:szCs w:val="21"/>
              </w:rPr>
              <w:t>2010</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10号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2010.3.15</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继续适用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15</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郑州市管城回族区人民政府关于印发管城回族区粮食应急预案的通知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cs="宋体"/>
                <w:szCs w:val="21"/>
              </w:rPr>
            </w:pPr>
            <w:r>
              <w:rPr>
                <w:rFonts w:hint="eastAsia" w:ascii="宋体" w:hAnsi="宋体" w:cs="宋体"/>
                <w:szCs w:val="21"/>
              </w:rPr>
              <w:t>﹝</w:t>
            </w:r>
            <w:r>
              <w:rPr>
                <w:rFonts w:hint="eastAsia" w:ascii="宋体" w:hAnsi="宋体"/>
                <w:szCs w:val="21"/>
              </w:rPr>
              <w:t>2010</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11号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2010.3.15</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继续适用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4"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16</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郑州市管城回族区人民政府关于组织开展“十二五”规划编制工作的意见</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cs="宋体"/>
                <w:szCs w:val="21"/>
              </w:rPr>
            </w:pPr>
            <w:r>
              <w:rPr>
                <w:rFonts w:hint="eastAsia" w:ascii="宋体" w:hAnsi="宋体" w:cs="宋体"/>
                <w:szCs w:val="21"/>
              </w:rPr>
              <w:t>﹝</w:t>
            </w:r>
            <w:r>
              <w:rPr>
                <w:rFonts w:hint="eastAsia" w:ascii="宋体" w:hAnsi="宋体"/>
                <w:szCs w:val="21"/>
              </w:rPr>
              <w:t>2010</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28号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2010.4.29</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继续适用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17</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郑州市管城回族区人民政府关于实行物业管理联席会议制度有关要求的通知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cs="宋体"/>
                <w:szCs w:val="21"/>
              </w:rPr>
            </w:pPr>
            <w:r>
              <w:rPr>
                <w:rFonts w:hint="eastAsia" w:ascii="宋体" w:hAnsi="宋体" w:cs="宋体"/>
                <w:szCs w:val="21"/>
              </w:rPr>
              <w:t>﹝</w:t>
            </w:r>
            <w:r>
              <w:rPr>
                <w:rFonts w:hint="eastAsia" w:ascii="宋体" w:hAnsi="宋体"/>
                <w:szCs w:val="21"/>
              </w:rPr>
              <w:t>2010</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36号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2010.5.21</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继续适用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18</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郑州市管城回族区人民政府关于印发管城回族区开展社区戒毒康复工作方案的通知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cs="宋体"/>
                <w:szCs w:val="21"/>
              </w:rPr>
            </w:pPr>
            <w:r>
              <w:rPr>
                <w:rFonts w:hint="eastAsia" w:ascii="宋体" w:hAnsi="宋体" w:cs="宋体"/>
                <w:szCs w:val="21"/>
              </w:rPr>
              <w:t>﹝</w:t>
            </w:r>
            <w:r>
              <w:rPr>
                <w:rFonts w:hint="eastAsia" w:ascii="宋体" w:hAnsi="宋体"/>
                <w:szCs w:val="21"/>
              </w:rPr>
              <w:t>2010</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59号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2010.8.20</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继续适用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19</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郑州市管城回族区人民政府关于印发管城回族区进一步加强安全生产工作的若干意见的通知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cs="宋体"/>
                <w:szCs w:val="21"/>
              </w:rPr>
            </w:pPr>
            <w:r>
              <w:rPr>
                <w:rFonts w:hint="eastAsia" w:ascii="宋体" w:hAnsi="宋体" w:cs="宋体"/>
                <w:szCs w:val="21"/>
              </w:rPr>
              <w:t>﹝</w:t>
            </w:r>
            <w:r>
              <w:rPr>
                <w:rFonts w:hint="eastAsia" w:ascii="宋体" w:hAnsi="宋体"/>
                <w:szCs w:val="21"/>
              </w:rPr>
              <w:t>2010</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60号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2010.8.31</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继续适用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郑州市管城回族区人民政府关于认真贯彻《郑州市行政机关合同管理办法》的通知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cs="宋体"/>
                <w:szCs w:val="21"/>
              </w:rPr>
            </w:pPr>
            <w:r>
              <w:rPr>
                <w:rFonts w:hint="eastAsia" w:ascii="宋体" w:hAnsi="宋体" w:cs="宋体"/>
                <w:szCs w:val="21"/>
              </w:rPr>
              <w:t>﹝</w:t>
            </w:r>
            <w:r>
              <w:rPr>
                <w:rFonts w:hint="eastAsia" w:ascii="宋体" w:hAnsi="宋体"/>
                <w:szCs w:val="21"/>
              </w:rPr>
              <w:t>2010</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69号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2010.9.30</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继续适用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8"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21</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郑州市管城回族区人民政府办公室关于保留及废止2008和2009年度制定规范性文件的通知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管政办</w:t>
            </w:r>
          </w:p>
          <w:p>
            <w:pPr>
              <w:widowControl/>
              <w:spacing w:line="280" w:lineRule="exact"/>
              <w:jc w:val="center"/>
              <w:rPr>
                <w:rFonts w:hint="eastAsia" w:ascii="宋体" w:hAnsi="宋体" w:cs="宋体"/>
                <w:szCs w:val="21"/>
              </w:rPr>
            </w:pPr>
            <w:r>
              <w:rPr>
                <w:rFonts w:hint="eastAsia" w:ascii="宋体" w:hAnsi="宋体" w:cs="宋体"/>
                <w:szCs w:val="21"/>
              </w:rPr>
              <w:t>﹝</w:t>
            </w:r>
            <w:r>
              <w:rPr>
                <w:rFonts w:hint="eastAsia" w:ascii="宋体" w:hAnsi="宋体"/>
                <w:szCs w:val="21"/>
              </w:rPr>
              <w:t>2010</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53号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2010.10.21</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继续适用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22</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郑州市管城回族区人民政府办公室关于印发管城回族区以奖促治解决农村突出环境问题实施方案的通知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管政办</w:t>
            </w:r>
          </w:p>
          <w:p>
            <w:pPr>
              <w:widowControl/>
              <w:spacing w:line="280" w:lineRule="exact"/>
              <w:jc w:val="center"/>
              <w:rPr>
                <w:rFonts w:hint="eastAsia" w:ascii="宋体" w:hAnsi="宋体" w:cs="宋体"/>
                <w:szCs w:val="21"/>
              </w:rPr>
            </w:pPr>
            <w:r>
              <w:rPr>
                <w:rFonts w:hint="eastAsia" w:ascii="宋体" w:hAnsi="宋体" w:cs="宋体"/>
                <w:szCs w:val="21"/>
              </w:rPr>
              <w:t>﹝</w:t>
            </w:r>
            <w:r>
              <w:rPr>
                <w:rFonts w:hint="eastAsia" w:ascii="宋体" w:hAnsi="宋体"/>
                <w:szCs w:val="21"/>
              </w:rPr>
              <w:t>2010</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62号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2010.12.7</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继续适用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4"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23</w:t>
            </w:r>
          </w:p>
        </w:tc>
        <w:tc>
          <w:tcPr>
            <w:tcW w:w="2126"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郑州市管城回族区人民政府关于印发管城回族区农村公路管理</w:t>
            </w:r>
          </w:p>
          <w:p>
            <w:pPr>
              <w:widowControl/>
              <w:spacing w:line="280" w:lineRule="exact"/>
              <w:rPr>
                <w:rFonts w:hint="eastAsia" w:ascii="宋体" w:hAnsi="宋体"/>
                <w:szCs w:val="21"/>
              </w:rPr>
            </w:pPr>
            <w:r>
              <w:rPr>
                <w:rFonts w:hint="eastAsia" w:ascii="宋体" w:hAnsi="宋体"/>
                <w:szCs w:val="21"/>
              </w:rPr>
              <w:t>养护办法的通知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2011</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8号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2011.2.23</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继续适用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24</w:t>
            </w:r>
          </w:p>
        </w:tc>
        <w:tc>
          <w:tcPr>
            <w:tcW w:w="2126"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郑州市管城回族区人民政府关于印发管城回族区物业管理纳入社区建设工作实施办</w:t>
            </w:r>
          </w:p>
          <w:p>
            <w:pPr>
              <w:widowControl/>
              <w:spacing w:line="280" w:lineRule="exact"/>
              <w:rPr>
                <w:rFonts w:hint="eastAsia" w:ascii="宋体" w:hAnsi="宋体"/>
                <w:szCs w:val="21"/>
              </w:rPr>
            </w:pPr>
            <w:r>
              <w:rPr>
                <w:rFonts w:hint="eastAsia" w:ascii="宋体" w:hAnsi="宋体"/>
                <w:szCs w:val="21"/>
              </w:rPr>
              <w:t>法的通知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2011</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10号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2011.3.28</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继续适用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4"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25</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郑州市管城回族区人民政府关于印发管城回族区人民政府突发公共事件总体应急预案的通知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2011</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34号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2011.5.20</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继续适用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26</w:t>
            </w:r>
          </w:p>
        </w:tc>
        <w:tc>
          <w:tcPr>
            <w:tcW w:w="2126"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郑州市管城回族区人民政府关于印发管城回族区村民一事一议筹资筹劳工作实施方</w:t>
            </w:r>
          </w:p>
          <w:p>
            <w:pPr>
              <w:widowControl/>
              <w:spacing w:line="280" w:lineRule="exact"/>
              <w:rPr>
                <w:rFonts w:hint="eastAsia" w:ascii="宋体" w:hAnsi="宋体"/>
                <w:szCs w:val="21"/>
              </w:rPr>
            </w:pPr>
            <w:r>
              <w:rPr>
                <w:rFonts w:hint="eastAsia" w:ascii="宋体" w:hAnsi="宋体"/>
                <w:szCs w:val="21"/>
              </w:rPr>
              <w:t>案的通知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2011</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66号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2011.8.19</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继续适用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27</w:t>
            </w:r>
          </w:p>
        </w:tc>
        <w:tc>
          <w:tcPr>
            <w:tcW w:w="2126"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郑州市管城回族区人民政府关于印发管城回族区安全生产行政效能监察办法的通知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2011</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73号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2011.9.8</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继续适用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28</w:t>
            </w:r>
          </w:p>
        </w:tc>
        <w:tc>
          <w:tcPr>
            <w:tcW w:w="2126"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郑州市管城回族区人民政府关于废止征地拆迁类3个规范性文</w:t>
            </w:r>
          </w:p>
          <w:p>
            <w:pPr>
              <w:widowControl/>
              <w:spacing w:line="280" w:lineRule="exact"/>
              <w:rPr>
                <w:rFonts w:hint="eastAsia" w:ascii="宋体" w:hAnsi="宋体"/>
                <w:szCs w:val="21"/>
              </w:rPr>
            </w:pPr>
            <w:r>
              <w:rPr>
                <w:rFonts w:hint="eastAsia" w:ascii="宋体" w:hAnsi="宋体"/>
                <w:szCs w:val="21"/>
              </w:rPr>
              <w:t>件的通知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2011</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75号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2011.9.20</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继续适用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29</w:t>
            </w:r>
          </w:p>
        </w:tc>
        <w:tc>
          <w:tcPr>
            <w:tcW w:w="2126"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郑州市管城回族区人民政府关于印发管城回族区老旧小区物业基础设施整治改造和物业管理覆盖工作实</w:t>
            </w:r>
          </w:p>
          <w:p>
            <w:pPr>
              <w:widowControl/>
              <w:spacing w:line="280" w:lineRule="exact"/>
              <w:rPr>
                <w:rFonts w:hint="eastAsia" w:ascii="宋体" w:hAnsi="宋体"/>
                <w:szCs w:val="21"/>
              </w:rPr>
            </w:pPr>
            <w:r>
              <w:rPr>
                <w:rFonts w:hint="eastAsia" w:ascii="宋体" w:hAnsi="宋体"/>
                <w:szCs w:val="21"/>
              </w:rPr>
              <w:t>施方案的通知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2011</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88号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2011.11.4</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继续适用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30</w:t>
            </w:r>
          </w:p>
        </w:tc>
        <w:tc>
          <w:tcPr>
            <w:tcW w:w="2126"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郑州市管城回族区人民政府关于进一步做好打击非法职业介绍和非法用工工作的通</w:t>
            </w:r>
          </w:p>
          <w:p>
            <w:pPr>
              <w:widowControl/>
              <w:spacing w:line="280" w:lineRule="exact"/>
              <w:rPr>
                <w:rFonts w:hint="eastAsia" w:ascii="宋体" w:hAnsi="宋体"/>
                <w:szCs w:val="21"/>
              </w:rPr>
            </w:pPr>
            <w:r>
              <w:rPr>
                <w:rFonts w:hint="eastAsia" w:ascii="宋体" w:hAnsi="宋体"/>
                <w:szCs w:val="21"/>
              </w:rPr>
              <w:t>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2011</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91号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2011.11.14</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继续适用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31</w:t>
            </w:r>
          </w:p>
        </w:tc>
        <w:tc>
          <w:tcPr>
            <w:tcW w:w="2126"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郑州市管城回族区人民政府关于印发管城回族区被征地农民就业培训和社会保障暂</w:t>
            </w:r>
          </w:p>
          <w:p>
            <w:pPr>
              <w:widowControl/>
              <w:spacing w:line="280" w:lineRule="exact"/>
              <w:rPr>
                <w:rFonts w:hint="eastAsia" w:ascii="宋体" w:hAnsi="宋体"/>
                <w:szCs w:val="21"/>
              </w:rPr>
            </w:pPr>
            <w:r>
              <w:rPr>
                <w:rFonts w:hint="eastAsia" w:ascii="宋体" w:hAnsi="宋体"/>
                <w:szCs w:val="21"/>
              </w:rPr>
              <w:t>行办法的通知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2011</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103号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2011.12.23</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继续适用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3"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32</w:t>
            </w:r>
          </w:p>
        </w:tc>
        <w:tc>
          <w:tcPr>
            <w:tcW w:w="2126"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管城回族区人民政府办公室关于印发管城回族区流动人口基本公共服务均等化实施</w:t>
            </w:r>
          </w:p>
          <w:p>
            <w:pPr>
              <w:widowControl/>
              <w:spacing w:line="280" w:lineRule="exact"/>
              <w:rPr>
                <w:rFonts w:hint="eastAsia" w:ascii="宋体" w:hAnsi="宋体"/>
                <w:szCs w:val="21"/>
              </w:rPr>
            </w:pPr>
            <w:r>
              <w:rPr>
                <w:rFonts w:hint="eastAsia" w:ascii="宋体" w:hAnsi="宋体"/>
                <w:szCs w:val="21"/>
              </w:rPr>
              <w:t>方案的通知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管政办</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2011</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4号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2011.3.17</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继续适用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33</w:t>
            </w:r>
          </w:p>
        </w:tc>
        <w:tc>
          <w:tcPr>
            <w:tcW w:w="2126"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管城回族区人民政府办公室关于深入开展创建劳动关系和谐企</w:t>
            </w:r>
          </w:p>
          <w:p>
            <w:pPr>
              <w:widowControl/>
              <w:spacing w:line="280" w:lineRule="exact"/>
              <w:rPr>
                <w:rFonts w:hint="eastAsia" w:ascii="宋体" w:hAnsi="宋体"/>
                <w:szCs w:val="21"/>
              </w:rPr>
            </w:pPr>
            <w:r>
              <w:rPr>
                <w:rFonts w:hint="eastAsia" w:ascii="宋体" w:hAnsi="宋体"/>
                <w:szCs w:val="21"/>
              </w:rPr>
              <w:t>业活动的通知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管政办</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2011</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25号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2011.8.16</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继续适用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2"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34</w:t>
            </w:r>
          </w:p>
        </w:tc>
        <w:tc>
          <w:tcPr>
            <w:tcW w:w="2126"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管城回族区人民政府办公室关于印发管城回族区规范性文件管</w:t>
            </w:r>
          </w:p>
          <w:p>
            <w:pPr>
              <w:widowControl/>
              <w:spacing w:line="280" w:lineRule="exact"/>
              <w:rPr>
                <w:rFonts w:hint="eastAsia" w:ascii="宋体" w:hAnsi="宋体"/>
                <w:szCs w:val="21"/>
              </w:rPr>
            </w:pPr>
            <w:r>
              <w:rPr>
                <w:rFonts w:hint="eastAsia" w:ascii="宋体" w:hAnsi="宋体"/>
                <w:szCs w:val="21"/>
              </w:rPr>
              <w:t>理办法的通知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管政办</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2011</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32号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2011.10.21</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继续适用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35</w:t>
            </w:r>
          </w:p>
        </w:tc>
        <w:tc>
          <w:tcPr>
            <w:tcW w:w="2126"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管城回族区人民政府办公室关于印发管城回族区加强和创新流动人口服务管理实施</w:t>
            </w:r>
          </w:p>
          <w:p>
            <w:pPr>
              <w:widowControl/>
              <w:spacing w:line="280" w:lineRule="exact"/>
              <w:rPr>
                <w:rFonts w:hint="eastAsia" w:ascii="宋体" w:hAnsi="宋体"/>
                <w:szCs w:val="21"/>
              </w:rPr>
            </w:pPr>
            <w:r>
              <w:rPr>
                <w:rFonts w:hint="eastAsia" w:ascii="宋体" w:hAnsi="宋体"/>
                <w:szCs w:val="21"/>
              </w:rPr>
              <w:t>方案的通知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管政办</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2011</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34号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2011.11.16</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继续适用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36</w:t>
            </w:r>
          </w:p>
        </w:tc>
        <w:tc>
          <w:tcPr>
            <w:tcW w:w="2126"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管城回族区人民政府办公室关于印发管城回族区公共租赁住房租赁资格认定及轮候</w:t>
            </w:r>
          </w:p>
          <w:p>
            <w:pPr>
              <w:widowControl/>
              <w:spacing w:line="280" w:lineRule="exact"/>
              <w:rPr>
                <w:rFonts w:hint="eastAsia" w:ascii="宋体" w:hAnsi="宋体"/>
                <w:szCs w:val="21"/>
              </w:rPr>
            </w:pPr>
            <w:r>
              <w:rPr>
                <w:rFonts w:hint="eastAsia" w:ascii="宋体" w:hAnsi="宋体"/>
                <w:szCs w:val="21"/>
              </w:rPr>
              <w:t>实施细则的通知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管政办</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2011</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36号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2011.12.2</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继续适用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37</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郑州市管城回族区人民政府关于在全区实行目标管理工作相关制度的通知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cs="宋体"/>
                <w:szCs w:val="21"/>
              </w:rPr>
            </w:pPr>
            <w:r>
              <w:rPr>
                <w:rFonts w:hint="eastAsia" w:ascii="宋体" w:hAnsi="宋体" w:cs="宋体"/>
                <w:szCs w:val="21"/>
              </w:rPr>
              <w:t>﹝</w:t>
            </w:r>
            <w:r>
              <w:rPr>
                <w:rFonts w:hint="eastAsia" w:ascii="宋体" w:hAnsi="宋体"/>
                <w:szCs w:val="21"/>
              </w:rPr>
              <w:t>2012</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8号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2012.1.16</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继续适用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38</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郑州市管城回族区人民政府关于印发管城回族区建筑工地违法污染综合整治工作方案的通知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cs="宋体"/>
                <w:szCs w:val="21"/>
              </w:rPr>
            </w:pPr>
            <w:r>
              <w:rPr>
                <w:rFonts w:hint="eastAsia" w:ascii="宋体" w:hAnsi="宋体" w:cs="宋体"/>
                <w:szCs w:val="21"/>
              </w:rPr>
              <w:t>﹝</w:t>
            </w:r>
            <w:r>
              <w:rPr>
                <w:rFonts w:hint="eastAsia" w:ascii="宋体" w:hAnsi="宋体"/>
                <w:szCs w:val="21"/>
              </w:rPr>
              <w:t>2012</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19号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2012.2.23</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继续适用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39</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郑州市管城回族区人民政府关于印发管城回族区政府投资评审管理暂行办法的通知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cs="宋体"/>
                <w:szCs w:val="21"/>
              </w:rPr>
            </w:pPr>
            <w:r>
              <w:rPr>
                <w:rFonts w:hint="eastAsia" w:ascii="宋体" w:hAnsi="宋体" w:cs="宋体"/>
                <w:szCs w:val="21"/>
              </w:rPr>
              <w:t>﹝</w:t>
            </w:r>
            <w:r>
              <w:rPr>
                <w:rFonts w:hint="eastAsia" w:ascii="宋体" w:hAnsi="宋体"/>
                <w:szCs w:val="21"/>
              </w:rPr>
              <w:t>2012</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21号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2012.2.22</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继续适用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40</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郑州市管城回族区人民政府关于印发管城回族区基层医疗卫生机构运行补偿办法（试行）的通知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cs="宋体"/>
                <w:szCs w:val="21"/>
              </w:rPr>
            </w:pPr>
            <w:r>
              <w:rPr>
                <w:rFonts w:hint="eastAsia" w:ascii="宋体" w:hAnsi="宋体" w:cs="宋体"/>
                <w:szCs w:val="21"/>
              </w:rPr>
              <w:t>﹝</w:t>
            </w:r>
            <w:r>
              <w:rPr>
                <w:rFonts w:hint="eastAsia" w:ascii="宋体" w:hAnsi="宋体"/>
                <w:szCs w:val="21"/>
              </w:rPr>
              <w:t>2012</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80号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2012.5.23</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继续适用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41</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郑州市管城回族区人民政府关于印发管城回族区行政事业单位非经营性国有资产转经营性国有资产管理办法（试行）的通知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cs="宋体"/>
                <w:szCs w:val="21"/>
              </w:rPr>
            </w:pPr>
            <w:r>
              <w:rPr>
                <w:rFonts w:hint="eastAsia" w:ascii="宋体" w:hAnsi="宋体" w:cs="宋体"/>
                <w:szCs w:val="21"/>
              </w:rPr>
              <w:t>﹝</w:t>
            </w:r>
            <w:r>
              <w:rPr>
                <w:rFonts w:hint="eastAsia" w:ascii="宋体" w:hAnsi="宋体"/>
                <w:szCs w:val="21"/>
              </w:rPr>
              <w:t>2012</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90号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2012.5.16</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继续适用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42</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郑州市管城回族区人民政府关于印发管城回族区农村土地综合整治项目实施办法（试行）的通知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cs="宋体"/>
                <w:szCs w:val="21"/>
              </w:rPr>
            </w:pPr>
            <w:r>
              <w:rPr>
                <w:rFonts w:hint="eastAsia" w:ascii="宋体" w:hAnsi="宋体" w:cs="宋体"/>
                <w:szCs w:val="21"/>
              </w:rPr>
              <w:t>﹝</w:t>
            </w:r>
            <w:r>
              <w:rPr>
                <w:rFonts w:hint="eastAsia" w:ascii="宋体" w:hAnsi="宋体"/>
                <w:szCs w:val="21"/>
              </w:rPr>
              <w:t>2012</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94号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2012.6.8</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继续适用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43</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郑州市管城回族区人民政府关于印发管城回族区农村土地综合整治工作考核办法的通知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cs="宋体"/>
                <w:szCs w:val="21"/>
              </w:rPr>
            </w:pPr>
            <w:r>
              <w:rPr>
                <w:rFonts w:hint="eastAsia" w:ascii="宋体" w:hAnsi="宋体" w:cs="宋体"/>
                <w:szCs w:val="21"/>
              </w:rPr>
              <w:t>﹝</w:t>
            </w:r>
            <w:r>
              <w:rPr>
                <w:rFonts w:hint="eastAsia" w:ascii="宋体" w:hAnsi="宋体"/>
                <w:szCs w:val="21"/>
              </w:rPr>
              <w:t>2012</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95号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2012.6.8</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继续适用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44</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郑州市管城回族区人民政府关于印发管城回族区担保机构规范整顿考核奖励办法（试行）的通知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2012</w:t>
            </w:r>
            <w:r>
              <w:rPr>
                <w:rFonts w:hint="eastAsia" w:ascii="宋体" w:hAnsi="宋体" w:cs="宋体"/>
                <w:szCs w:val="21"/>
              </w:rPr>
              <w:t>﹞</w:t>
            </w:r>
            <w:r>
              <w:rPr>
                <w:rFonts w:hint="eastAsia" w:ascii="宋体" w:hAnsi="宋体"/>
                <w:szCs w:val="21"/>
              </w:rPr>
              <w:t>111号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2012.6.19</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继续适用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45</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郑州市管城回族区人民政府关于印发管城回族区合村并城实施意见的通知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2012</w:t>
            </w:r>
            <w:r>
              <w:rPr>
                <w:rFonts w:hint="eastAsia" w:ascii="宋体" w:hAnsi="宋体" w:cs="宋体"/>
                <w:szCs w:val="21"/>
              </w:rPr>
              <w:t>﹞</w:t>
            </w:r>
            <w:r>
              <w:rPr>
                <w:rFonts w:hint="eastAsia" w:ascii="宋体" w:hAnsi="宋体"/>
                <w:szCs w:val="21"/>
              </w:rPr>
              <w:t>112号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2012.6.20</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继续适用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46</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郑州市管城回族区人民政府关于印发管城回族区开展城乡居民社会养老保险试点工作实施办法的通知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2012</w:t>
            </w:r>
            <w:r>
              <w:rPr>
                <w:rFonts w:hint="eastAsia" w:ascii="宋体" w:hAnsi="宋体" w:cs="宋体"/>
                <w:szCs w:val="21"/>
              </w:rPr>
              <w:t>﹞</w:t>
            </w:r>
            <w:r>
              <w:rPr>
                <w:rFonts w:hint="eastAsia" w:ascii="宋体" w:hAnsi="宋体"/>
                <w:szCs w:val="21"/>
              </w:rPr>
              <w:t>121号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2012.7.1</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继续适用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47</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郑州市管城回族区人民政府关于印发管城回族区深入推进规范行政处罚裁量权工作实施方案的通知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2012</w:t>
            </w:r>
            <w:r>
              <w:rPr>
                <w:rFonts w:hint="eastAsia" w:ascii="宋体" w:hAnsi="宋体" w:cs="宋体"/>
                <w:szCs w:val="21"/>
              </w:rPr>
              <w:t>﹞</w:t>
            </w:r>
            <w:r>
              <w:rPr>
                <w:rFonts w:hint="eastAsia" w:ascii="宋体" w:hAnsi="宋体"/>
                <w:szCs w:val="21"/>
              </w:rPr>
              <w:t>135号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2012.7.23</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继续适用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48</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郑州市管城回族区人民政府关于印发管城回族区安全生产网格化管理工作实施方案的通知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2012</w:t>
            </w:r>
            <w:r>
              <w:rPr>
                <w:rFonts w:hint="eastAsia" w:ascii="宋体" w:hAnsi="宋体" w:cs="宋体"/>
                <w:szCs w:val="21"/>
              </w:rPr>
              <w:t>﹞</w:t>
            </w:r>
            <w:r>
              <w:rPr>
                <w:rFonts w:hint="eastAsia" w:ascii="宋体" w:hAnsi="宋体"/>
                <w:szCs w:val="21"/>
              </w:rPr>
              <w:t>145号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2012.8.9</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继续适用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49</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郑州市管城回族区人民政府贯彻落实国务院关于加强和改进消防工作的意见的实施意见</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2012</w:t>
            </w:r>
            <w:r>
              <w:rPr>
                <w:rFonts w:hint="eastAsia" w:ascii="宋体" w:hAnsi="宋体" w:cs="宋体"/>
                <w:szCs w:val="21"/>
              </w:rPr>
              <w:t>﹞</w:t>
            </w:r>
            <w:r>
              <w:rPr>
                <w:rFonts w:hint="eastAsia" w:ascii="宋体" w:hAnsi="宋体"/>
                <w:szCs w:val="21"/>
              </w:rPr>
              <w:t>146号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2012.8.13</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继续适用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50</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郑州市管城回族区人民政府关于印发“十二五”期间单位生产总值能源消耗降低指标计划的通知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2012</w:t>
            </w:r>
            <w:r>
              <w:rPr>
                <w:rFonts w:hint="eastAsia" w:ascii="宋体" w:hAnsi="宋体" w:cs="宋体"/>
                <w:szCs w:val="21"/>
              </w:rPr>
              <w:t>﹞</w:t>
            </w:r>
            <w:r>
              <w:rPr>
                <w:rFonts w:hint="eastAsia" w:ascii="宋体" w:hAnsi="宋体"/>
                <w:szCs w:val="21"/>
              </w:rPr>
              <w:t>148号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2012.8.20</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继续适用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51</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郑州市管城回族区人民政府关于印发《管城回族区妇女发展规划（2011-2020年）》和《管城回族区儿童发展规划（2011-2020年）》的通知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2012</w:t>
            </w:r>
            <w:r>
              <w:rPr>
                <w:rFonts w:hint="eastAsia" w:ascii="宋体" w:hAnsi="宋体" w:cs="宋体"/>
                <w:szCs w:val="21"/>
              </w:rPr>
              <w:t>﹞</w:t>
            </w:r>
            <w:r>
              <w:rPr>
                <w:rFonts w:hint="eastAsia" w:ascii="宋体" w:hAnsi="宋体"/>
                <w:szCs w:val="21"/>
              </w:rPr>
              <w:t>160号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2012.10.15</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继续适用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52</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郑州市管城回族区人民政府关于印发管城回族区政府投资项目管理暂行办法的通知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2012</w:t>
            </w:r>
            <w:r>
              <w:rPr>
                <w:rFonts w:hint="eastAsia" w:ascii="宋体" w:hAnsi="宋体" w:cs="宋体"/>
                <w:szCs w:val="21"/>
              </w:rPr>
              <w:t>﹞</w:t>
            </w:r>
            <w:r>
              <w:rPr>
                <w:rFonts w:hint="eastAsia" w:ascii="宋体" w:hAnsi="宋体"/>
                <w:szCs w:val="21"/>
              </w:rPr>
              <w:t>169号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2012.10.25</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继续适用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53</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郑州市管城回族区人民政府关于印发管城回族区农村集体土地确权登记发证工作方案的通知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2012</w:t>
            </w:r>
            <w:r>
              <w:rPr>
                <w:rFonts w:hint="eastAsia" w:ascii="宋体" w:hAnsi="宋体" w:cs="宋体"/>
                <w:szCs w:val="21"/>
              </w:rPr>
              <w:t>﹞</w:t>
            </w:r>
            <w:r>
              <w:rPr>
                <w:rFonts w:hint="eastAsia" w:ascii="宋体" w:hAnsi="宋体"/>
                <w:szCs w:val="21"/>
              </w:rPr>
              <w:t>171号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2012.10.25</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继续适用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54</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郑州市管城回族区人民政府关于加快推进全区集体土地确权登记发证工作的通知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2012</w:t>
            </w:r>
            <w:r>
              <w:rPr>
                <w:rFonts w:hint="eastAsia" w:ascii="宋体" w:hAnsi="宋体" w:cs="宋体"/>
                <w:szCs w:val="21"/>
              </w:rPr>
              <w:t>﹞</w:t>
            </w:r>
            <w:r>
              <w:rPr>
                <w:rFonts w:hint="eastAsia" w:ascii="宋体" w:hAnsi="宋体"/>
                <w:szCs w:val="21"/>
              </w:rPr>
              <w:t>172号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2012.10.25</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继续适用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55</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郑州市管城回族区人民政府关于印发管城回族区全民健身实施计划（2011-2015年）的通知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2012</w:t>
            </w:r>
            <w:r>
              <w:rPr>
                <w:rFonts w:hint="eastAsia" w:ascii="宋体" w:hAnsi="宋体" w:cs="宋体"/>
                <w:szCs w:val="21"/>
              </w:rPr>
              <w:t>﹞</w:t>
            </w:r>
            <w:r>
              <w:rPr>
                <w:rFonts w:hint="eastAsia" w:ascii="宋体" w:hAnsi="宋体"/>
                <w:szCs w:val="21"/>
              </w:rPr>
              <w:t>178号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2012.10.15</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继续适用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56</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郑州市管城回族区人民政府关于加快管城回族区养老服务业发展的意见</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2012</w:t>
            </w:r>
            <w:r>
              <w:rPr>
                <w:rFonts w:hint="eastAsia" w:ascii="宋体" w:hAnsi="宋体" w:cs="宋体"/>
                <w:szCs w:val="21"/>
              </w:rPr>
              <w:t>﹞</w:t>
            </w:r>
            <w:r>
              <w:rPr>
                <w:rFonts w:hint="eastAsia" w:ascii="宋体" w:hAnsi="宋体"/>
                <w:szCs w:val="21"/>
              </w:rPr>
              <w:t>179号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2012.11.16</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继续适用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57</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管城回族区人民政府办公室关于印发管城回族区加快推进残疾人社会保障体系和服务体系建设实施方案的通知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管政办</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2012</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2号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2012.1.19</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继续适用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58</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管城回族区人民政府办公室关于印发管城回族区进一步加强乡村医生队伍建设实施方案的通知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管政办</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2012</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9号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2012.4.16</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继续适用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59</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管城回族区人民政府办公室关于加强杨树食叶害虫防治工作的紧急通知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管政办</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2012</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25号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2012.6.6</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继续适用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60</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管城回族区人民政府办公室关于加强行政执法目录及重大具体行政行为决定书备案工作的通知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管政办</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2012</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29号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2012.6.27</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继续适用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61</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管城回族区人民政府办公室关于印发管城回族区鲜切玫瑰种植省级农业标准化示范区建设实施方案的通知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管政办</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2012</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31号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2012.7．30</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继续适用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62</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管城回族区人民政府办公室关于印发管城回族区政府网站管理办法的通知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管政办</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2012</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37号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2012.9.4</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继续适用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63</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管城回族区人民政府办公室关于印发管城回族区区级临时机构国有资产管理暂行办法的通知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管政办</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2012</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39号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2012.9.10</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继续适用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64</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管城回族区人民政府办公室关于印发管城回族区全民科学素质行动计划纲要实施方案（2011-2015年）的通知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管政办</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2012</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45号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2012.10.15</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继续适用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65</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管城回族区人民政府办公室关于印发管城回族区食品安全举报奖励暂行办法的通知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管政办</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2012</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46号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2012.10.15</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继续适用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66</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管城回族区人民政府办公室关于印发管城回族区食品安全信息员暂行管理办法的通知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管政办</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2012</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47号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2012.10.25</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继续适用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67</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管城回族区人民政府办公室关于印发管城回族区人民政府推进服务型行政执法建设工作实施方案的通知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管政办</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2012</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55号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2012.12.10</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继续适用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68</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管城回族区人民政府办公室关于印发管城回族区防治艾滋病“十二五”行动计划的通知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管政办</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2012</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56号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2012.12.21</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继续适用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69</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管城回族区人民政府办公室关于印发管城回族区地方病防治“十二五”规划的通知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管政办</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2012</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57号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2012.12.21</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继续适用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70</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管城回族区人民政府办公室关于印发管城回族区结核病防治规划（2011-2015年）的通知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管政办</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2012</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58号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2012.12.21</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继续适用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71</w:t>
            </w:r>
          </w:p>
        </w:tc>
        <w:tc>
          <w:tcPr>
            <w:tcW w:w="2126"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管城回族区人民政府</w:t>
            </w:r>
          </w:p>
          <w:p>
            <w:pPr>
              <w:widowControl/>
              <w:spacing w:line="280" w:lineRule="exact"/>
              <w:rPr>
                <w:rFonts w:hint="eastAsia" w:ascii="宋体" w:hAnsi="宋体"/>
                <w:szCs w:val="21"/>
              </w:rPr>
            </w:pPr>
            <w:r>
              <w:rPr>
                <w:rFonts w:hint="eastAsia" w:ascii="宋体" w:hAnsi="宋体"/>
                <w:szCs w:val="21"/>
              </w:rPr>
              <w:t>办公室关于印发2013年管城回族区食品安全工作要点的通知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管政办</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2013</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6号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2013.4.7</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继续适用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72</w:t>
            </w:r>
          </w:p>
        </w:tc>
        <w:tc>
          <w:tcPr>
            <w:tcW w:w="2126"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管城回族区人民政府办公室关于印发管城回族区创建国家慢性病综合防控示范区工</w:t>
            </w:r>
          </w:p>
          <w:p>
            <w:pPr>
              <w:widowControl/>
              <w:spacing w:line="280" w:lineRule="exact"/>
              <w:rPr>
                <w:rFonts w:hint="eastAsia" w:ascii="宋体" w:hAnsi="宋体"/>
                <w:szCs w:val="21"/>
              </w:rPr>
            </w:pPr>
            <w:r>
              <w:rPr>
                <w:rFonts w:hint="eastAsia" w:ascii="宋体" w:hAnsi="宋体"/>
                <w:szCs w:val="21"/>
              </w:rPr>
              <w:t>作实施方案的通知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管政办</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2013</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10号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2013.4.19</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继续适用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73</w:t>
            </w:r>
          </w:p>
        </w:tc>
        <w:tc>
          <w:tcPr>
            <w:tcW w:w="2126"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管城回族区人民政府办公室关于印发管城回族区人感染H7N9禽流感应急预案（试</w:t>
            </w:r>
          </w:p>
          <w:p>
            <w:pPr>
              <w:widowControl/>
              <w:spacing w:line="280" w:lineRule="exact"/>
              <w:rPr>
                <w:rFonts w:hint="eastAsia" w:ascii="宋体" w:hAnsi="宋体"/>
                <w:szCs w:val="21"/>
              </w:rPr>
            </w:pPr>
            <w:r>
              <w:rPr>
                <w:rFonts w:hint="eastAsia" w:ascii="宋体" w:hAnsi="宋体"/>
                <w:szCs w:val="21"/>
              </w:rPr>
              <w:t>行）的通知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管政办</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2013</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15号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2013.6.7</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继续适用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74</w:t>
            </w:r>
          </w:p>
        </w:tc>
        <w:tc>
          <w:tcPr>
            <w:tcW w:w="2126"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管城回族区人民政府办公室关于印发管城回族区道路工程施工保通工作方案的通知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管政办</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2013</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17号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2013.6.25</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继续适用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75</w:t>
            </w:r>
          </w:p>
        </w:tc>
        <w:tc>
          <w:tcPr>
            <w:tcW w:w="2126"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管城回族区人民政府办公室关于印发管城回族区2013年推进服务型行政执法建设工作实施方案的通知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管政办</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2013</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19号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2013.7.4</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继续适用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76</w:t>
            </w:r>
          </w:p>
        </w:tc>
        <w:tc>
          <w:tcPr>
            <w:tcW w:w="2126"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管城回族区人民政府办公室关于印发管城回族区房屋安全普查</w:t>
            </w:r>
          </w:p>
          <w:p>
            <w:pPr>
              <w:widowControl/>
              <w:spacing w:line="280" w:lineRule="exact"/>
              <w:rPr>
                <w:rFonts w:hint="eastAsia" w:ascii="宋体" w:hAnsi="宋体"/>
                <w:szCs w:val="21"/>
              </w:rPr>
            </w:pPr>
            <w:r>
              <w:rPr>
                <w:rFonts w:hint="eastAsia" w:ascii="宋体" w:hAnsi="宋体"/>
                <w:szCs w:val="21"/>
              </w:rPr>
              <w:t>工作方案的通知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管政办</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2013</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20号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2013.7.8</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继续适用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77</w:t>
            </w:r>
          </w:p>
        </w:tc>
        <w:tc>
          <w:tcPr>
            <w:tcW w:w="2126"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管城回族区人民政府办公室关于2013年管城回族区行政审批服务工作的实施意见</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管政办</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2013</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24号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2013.7.30</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继续适用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78</w:t>
            </w:r>
          </w:p>
        </w:tc>
        <w:tc>
          <w:tcPr>
            <w:tcW w:w="2126"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管城回族区人民政府办公室关于印发管城回族区实施食品安全放心主食工程工作方</w:t>
            </w:r>
          </w:p>
          <w:p>
            <w:pPr>
              <w:widowControl/>
              <w:spacing w:line="280" w:lineRule="exact"/>
              <w:rPr>
                <w:rFonts w:hint="eastAsia" w:ascii="宋体" w:hAnsi="宋体"/>
                <w:szCs w:val="21"/>
              </w:rPr>
            </w:pPr>
            <w:r>
              <w:rPr>
                <w:rFonts w:hint="eastAsia" w:ascii="宋体" w:hAnsi="宋体"/>
                <w:szCs w:val="21"/>
              </w:rPr>
              <w:t>案的通知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管政办</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2013</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27号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2013.8.9</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继续适用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4"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79</w:t>
            </w:r>
          </w:p>
        </w:tc>
        <w:tc>
          <w:tcPr>
            <w:tcW w:w="2126"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管城回族区人民政府办公室关于印发管城回族区城市管理应急协调处置工作方案的</w:t>
            </w:r>
          </w:p>
          <w:p>
            <w:pPr>
              <w:widowControl/>
              <w:spacing w:line="280" w:lineRule="exact"/>
              <w:rPr>
                <w:rFonts w:hint="eastAsia" w:ascii="宋体" w:hAnsi="宋体"/>
                <w:szCs w:val="21"/>
              </w:rPr>
            </w:pPr>
            <w:r>
              <w:rPr>
                <w:rFonts w:hint="eastAsia" w:ascii="宋体" w:hAnsi="宋体"/>
                <w:szCs w:val="21"/>
              </w:rPr>
              <w:t>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管政办</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2013</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32号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2013.9.3</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继续适用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80</w:t>
            </w:r>
          </w:p>
        </w:tc>
        <w:tc>
          <w:tcPr>
            <w:tcW w:w="2126"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郑州市管城回族区人民政府关于印发调整社区居委会专职工作者报酬补贴和社区办公经费的实施方案的</w:t>
            </w:r>
          </w:p>
          <w:p>
            <w:pPr>
              <w:widowControl/>
              <w:spacing w:line="280" w:lineRule="exact"/>
              <w:rPr>
                <w:rFonts w:hint="eastAsia" w:ascii="宋体" w:hAnsi="宋体"/>
                <w:szCs w:val="21"/>
              </w:rPr>
            </w:pPr>
            <w:r>
              <w:rPr>
                <w:rFonts w:hint="eastAsia" w:ascii="宋体" w:hAnsi="宋体"/>
                <w:szCs w:val="21"/>
              </w:rPr>
              <w:t>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2013</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10号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2013.1.31</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继续适用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81</w:t>
            </w:r>
          </w:p>
        </w:tc>
        <w:tc>
          <w:tcPr>
            <w:tcW w:w="2126"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郑州市管城回族区人民政府印发管城回族区关于加快楼宇总部经济发展实施细则的</w:t>
            </w:r>
          </w:p>
          <w:p>
            <w:pPr>
              <w:widowControl/>
              <w:spacing w:line="280" w:lineRule="exact"/>
              <w:rPr>
                <w:rFonts w:hint="eastAsia" w:ascii="宋体" w:hAnsi="宋体"/>
                <w:szCs w:val="21"/>
              </w:rPr>
            </w:pPr>
            <w:r>
              <w:rPr>
                <w:rFonts w:hint="eastAsia" w:ascii="宋体" w:hAnsi="宋体"/>
                <w:szCs w:val="21"/>
              </w:rPr>
              <w:t>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2013</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22号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2013.3.7</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继续适用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82</w:t>
            </w:r>
          </w:p>
        </w:tc>
        <w:tc>
          <w:tcPr>
            <w:tcW w:w="2126"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郑州市管城回族区人民政府关于印发管城回族区2013年都市型现代农业重大建设项目实施方案的通知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2013</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26号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2013.3.14</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继续适用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83</w:t>
            </w:r>
          </w:p>
        </w:tc>
        <w:tc>
          <w:tcPr>
            <w:tcW w:w="2126"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郑州市管城回族区人民政府关于印发管城回族人民政府2013年对外开放工作实施</w:t>
            </w:r>
          </w:p>
          <w:p>
            <w:pPr>
              <w:widowControl/>
              <w:spacing w:line="280" w:lineRule="exact"/>
              <w:rPr>
                <w:rFonts w:hint="eastAsia" w:ascii="宋体" w:hAnsi="宋体"/>
                <w:szCs w:val="21"/>
              </w:rPr>
            </w:pPr>
            <w:r>
              <w:rPr>
                <w:rFonts w:hint="eastAsia" w:ascii="宋体" w:hAnsi="宋体"/>
                <w:szCs w:val="21"/>
              </w:rPr>
              <w:t>方案的通知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2013</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33号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2013.4.2</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继续适用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84</w:t>
            </w:r>
          </w:p>
        </w:tc>
        <w:tc>
          <w:tcPr>
            <w:tcW w:w="2126"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郑州市管城回族区人民政府关于印发管城回族区2013年依法行政工作要点的通知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2013</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43号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2013.4.24</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继续适用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85</w:t>
            </w:r>
          </w:p>
        </w:tc>
        <w:tc>
          <w:tcPr>
            <w:tcW w:w="2126"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郑州市管城回族区人民政府关于印发管城回族区燃煤污染治理</w:t>
            </w:r>
          </w:p>
          <w:p>
            <w:pPr>
              <w:widowControl/>
              <w:spacing w:line="280" w:lineRule="exact"/>
              <w:rPr>
                <w:rFonts w:hint="eastAsia" w:ascii="宋体" w:hAnsi="宋体"/>
                <w:szCs w:val="21"/>
              </w:rPr>
            </w:pPr>
            <w:r>
              <w:rPr>
                <w:rFonts w:hint="eastAsia" w:ascii="宋体" w:hAnsi="宋体"/>
                <w:szCs w:val="21"/>
              </w:rPr>
              <w:t>工作方案的通知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2013</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46号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2013.5.5</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继续适用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86</w:t>
            </w:r>
          </w:p>
        </w:tc>
        <w:tc>
          <w:tcPr>
            <w:tcW w:w="2126"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郑州市管城回族区人民政府关于印发管城回族区安全生产事故现场处置方案的通知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2013</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68号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2013.6.9</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继续适用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87</w:t>
            </w:r>
          </w:p>
        </w:tc>
        <w:tc>
          <w:tcPr>
            <w:tcW w:w="2126"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郑州市管城回族区人民政府关于印发安全管城创建2013年行</w:t>
            </w:r>
          </w:p>
          <w:p>
            <w:pPr>
              <w:widowControl/>
              <w:spacing w:line="280" w:lineRule="exact"/>
              <w:rPr>
                <w:rFonts w:hint="eastAsia" w:ascii="宋体" w:hAnsi="宋体"/>
                <w:szCs w:val="21"/>
              </w:rPr>
            </w:pPr>
            <w:r>
              <w:rPr>
                <w:rFonts w:hint="eastAsia" w:ascii="宋体" w:hAnsi="宋体"/>
                <w:szCs w:val="21"/>
              </w:rPr>
              <w:t>动计划的通知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2013</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76号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2013.10.1</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继续适用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88</w:t>
            </w:r>
          </w:p>
        </w:tc>
        <w:tc>
          <w:tcPr>
            <w:tcW w:w="2126"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郑州市管城回族区人民政府关于印发管城回族区突发性地质灾</w:t>
            </w:r>
          </w:p>
          <w:p>
            <w:pPr>
              <w:widowControl/>
              <w:spacing w:line="280" w:lineRule="exact"/>
              <w:rPr>
                <w:rFonts w:hint="eastAsia" w:ascii="宋体" w:hAnsi="宋体"/>
                <w:szCs w:val="21"/>
              </w:rPr>
            </w:pPr>
            <w:r>
              <w:rPr>
                <w:rFonts w:hint="eastAsia" w:ascii="宋体" w:hAnsi="宋体"/>
                <w:szCs w:val="21"/>
              </w:rPr>
              <w:t>害应急预案的通知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2013</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77号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2013.6.30</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继续适用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89</w:t>
            </w:r>
          </w:p>
        </w:tc>
        <w:tc>
          <w:tcPr>
            <w:tcW w:w="2126"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郑州市管城回族区人民政府关于印发郑州</w:t>
            </w:r>
          </w:p>
          <w:p>
            <w:pPr>
              <w:widowControl/>
              <w:spacing w:line="280" w:lineRule="exact"/>
              <w:rPr>
                <w:rFonts w:hint="eastAsia" w:ascii="宋体" w:hAnsi="宋体"/>
                <w:szCs w:val="21"/>
              </w:rPr>
            </w:pPr>
            <w:r>
              <w:rPr>
                <w:rFonts w:hint="eastAsia" w:ascii="宋体" w:hAnsi="宋体"/>
                <w:szCs w:val="21"/>
              </w:rPr>
              <w:t>管城商都新区2013年专项工作方案的通</w:t>
            </w:r>
          </w:p>
          <w:p>
            <w:pPr>
              <w:widowControl/>
              <w:spacing w:line="280" w:lineRule="exact"/>
              <w:rPr>
                <w:rFonts w:hint="eastAsia" w:ascii="宋体" w:hAnsi="宋体"/>
                <w:szCs w:val="21"/>
              </w:rPr>
            </w:pPr>
            <w:r>
              <w:rPr>
                <w:rFonts w:hint="eastAsia" w:ascii="宋体" w:hAnsi="宋体"/>
                <w:szCs w:val="21"/>
              </w:rPr>
              <w:t>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2013</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84号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2013.7.12</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继续适用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90</w:t>
            </w:r>
          </w:p>
        </w:tc>
        <w:tc>
          <w:tcPr>
            <w:tcW w:w="2126"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郑州市管城回族区人</w:t>
            </w:r>
          </w:p>
          <w:p>
            <w:pPr>
              <w:widowControl/>
              <w:spacing w:line="280" w:lineRule="exact"/>
              <w:rPr>
                <w:rFonts w:hint="eastAsia" w:ascii="宋体" w:hAnsi="宋体"/>
                <w:szCs w:val="21"/>
              </w:rPr>
            </w:pPr>
            <w:r>
              <w:rPr>
                <w:rFonts w:hint="eastAsia" w:ascii="宋体" w:hAnsi="宋体"/>
                <w:szCs w:val="21"/>
              </w:rPr>
              <w:t>民政府关于印发金岱产业集聚区2013年专项工作方案的通知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2013</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85号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2013.7.12</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继续适用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91</w:t>
            </w:r>
          </w:p>
        </w:tc>
        <w:tc>
          <w:tcPr>
            <w:tcW w:w="2126"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郑州市管城回族区人</w:t>
            </w:r>
          </w:p>
          <w:p>
            <w:pPr>
              <w:widowControl/>
              <w:spacing w:line="280" w:lineRule="exact"/>
              <w:rPr>
                <w:rFonts w:hint="eastAsia" w:ascii="宋体" w:hAnsi="宋体"/>
                <w:szCs w:val="21"/>
              </w:rPr>
            </w:pPr>
            <w:r>
              <w:rPr>
                <w:rFonts w:hint="eastAsia" w:ascii="宋体" w:hAnsi="宋体"/>
                <w:szCs w:val="21"/>
              </w:rPr>
              <w:t>民政府关于进一步加快产业集聚区功能集合构建的意见</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2013</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86号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2013.7.12</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继续适用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92</w:t>
            </w:r>
          </w:p>
        </w:tc>
        <w:tc>
          <w:tcPr>
            <w:tcW w:w="2126"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郑州市管城回族区人</w:t>
            </w:r>
          </w:p>
          <w:p>
            <w:pPr>
              <w:widowControl/>
              <w:spacing w:line="280" w:lineRule="exact"/>
              <w:rPr>
                <w:rFonts w:hint="eastAsia" w:ascii="宋体" w:hAnsi="宋体"/>
                <w:szCs w:val="21"/>
              </w:rPr>
            </w:pPr>
            <w:r>
              <w:rPr>
                <w:rFonts w:hint="eastAsia" w:ascii="宋体" w:hAnsi="宋体"/>
                <w:szCs w:val="21"/>
              </w:rPr>
              <w:t>民政府关于印发管城回族区空气重污染日预警应急工作方案（试行）的通知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2013</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87号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2013.7.31</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继续适用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93</w:t>
            </w:r>
          </w:p>
        </w:tc>
        <w:tc>
          <w:tcPr>
            <w:tcW w:w="2126"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郑州市管城回族区人民政府关于认真做好第三次全国经济普查</w:t>
            </w:r>
          </w:p>
          <w:p>
            <w:pPr>
              <w:widowControl/>
              <w:spacing w:line="280" w:lineRule="exact"/>
              <w:rPr>
                <w:rFonts w:hint="eastAsia" w:ascii="宋体" w:hAnsi="宋体"/>
                <w:szCs w:val="21"/>
              </w:rPr>
            </w:pPr>
            <w:r>
              <w:rPr>
                <w:rFonts w:hint="eastAsia" w:ascii="宋体" w:hAnsi="宋体"/>
                <w:szCs w:val="21"/>
              </w:rPr>
              <w:t>工作的通知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2013</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97号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2013.8.21</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继续适用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94</w:t>
            </w:r>
          </w:p>
        </w:tc>
        <w:tc>
          <w:tcPr>
            <w:tcW w:w="2126"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郑州市管城回族区人民政府关于2013年优化经济发展环境工</w:t>
            </w:r>
          </w:p>
          <w:p>
            <w:pPr>
              <w:widowControl/>
              <w:spacing w:line="280" w:lineRule="exact"/>
              <w:rPr>
                <w:rFonts w:hint="eastAsia" w:ascii="宋体" w:hAnsi="宋体"/>
                <w:szCs w:val="21"/>
              </w:rPr>
            </w:pPr>
            <w:r>
              <w:rPr>
                <w:rFonts w:hint="eastAsia" w:ascii="宋体" w:hAnsi="宋体"/>
                <w:szCs w:val="21"/>
              </w:rPr>
              <w:t>作的意见</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2013</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98号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2013.8.28</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继续适用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95</w:t>
            </w:r>
          </w:p>
        </w:tc>
        <w:tc>
          <w:tcPr>
            <w:tcW w:w="2126"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郑州市管城回族区人民政府关于深化行政审批制度改革的实施</w:t>
            </w:r>
          </w:p>
          <w:p>
            <w:pPr>
              <w:widowControl/>
              <w:spacing w:line="280" w:lineRule="exact"/>
              <w:rPr>
                <w:rFonts w:hint="eastAsia" w:ascii="宋体" w:hAnsi="宋体"/>
                <w:szCs w:val="21"/>
              </w:rPr>
            </w:pPr>
            <w:r>
              <w:rPr>
                <w:rFonts w:hint="eastAsia" w:ascii="宋体" w:hAnsi="宋体"/>
                <w:szCs w:val="21"/>
              </w:rPr>
              <w:t>意见</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2013</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104号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2013.9.25</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继续适用</w:t>
            </w:r>
          </w:p>
        </w:tc>
      </w:tr>
    </w:tbl>
    <w:p>
      <w:pPr>
        <w:jc w:val="center"/>
        <w:rPr>
          <w:rFonts w:hint="eastAsia" w:ascii="方正小标宋简体" w:eastAsia="方正小标宋简体"/>
          <w:sz w:val="44"/>
          <w:szCs w:val="44"/>
        </w:rPr>
      </w:pPr>
    </w:p>
    <w:p>
      <w:pPr>
        <w:tabs>
          <w:tab w:val="left" w:pos="360"/>
        </w:tabs>
        <w:spacing w:line="560" w:lineRule="exact"/>
        <w:jc w:val="center"/>
        <w:rPr>
          <w:rFonts w:hint="eastAsia" w:ascii="仿宋_GB2312" w:eastAsia="仿宋_GB2312"/>
          <w:sz w:val="32"/>
          <w:szCs w:val="32"/>
        </w:rPr>
      </w:pPr>
    </w:p>
    <w:p>
      <w:pPr>
        <w:tabs>
          <w:tab w:val="left" w:pos="360"/>
        </w:tabs>
        <w:spacing w:line="560" w:lineRule="exact"/>
        <w:jc w:val="center"/>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tabs>
          <w:tab w:val="left" w:pos="360"/>
        </w:tabs>
        <w:spacing w:line="560" w:lineRule="exact"/>
        <w:ind w:firstLine="320" w:firstLineChars="100"/>
        <w:rPr>
          <w:rFonts w:hint="eastAsia" w:ascii="仿宋_GB2312" w:eastAsia="仿宋_GB2312"/>
          <w:sz w:val="32"/>
          <w:szCs w:val="32"/>
        </w:rPr>
      </w:pPr>
    </w:p>
    <w:p>
      <w:pPr>
        <w:tabs>
          <w:tab w:val="left" w:pos="180"/>
          <w:tab w:val="left" w:pos="360"/>
        </w:tabs>
        <w:ind w:firstLine="280" w:firstLineChars="100"/>
        <w:rPr>
          <w:rFonts w:hint="eastAsia" w:ascii="仿宋_GB2312" w:eastAsia="仿宋_GB2312"/>
          <w:sz w:val="28"/>
          <w:szCs w:val="28"/>
        </w:rPr>
      </w:pPr>
    </w:p>
    <w:p>
      <w:pPr>
        <w:spacing w:line="560" w:lineRule="exact"/>
        <w:rPr>
          <w:rFonts w:hint="eastAsia" w:ascii="黑体" w:eastAsia="黑体"/>
          <w:sz w:val="32"/>
          <w:szCs w:val="32"/>
        </w:rPr>
      </w:pPr>
      <w:r>
        <w:rPr>
          <w:rFonts w:hint="eastAsia" w:ascii="黑体" w:eastAsia="黑体"/>
          <w:sz w:val="32"/>
          <w:szCs w:val="32"/>
        </w:rPr>
        <w:t>附件2</w:t>
      </w:r>
    </w:p>
    <w:p>
      <w:pPr>
        <w:spacing w:line="560" w:lineRule="exact"/>
        <w:jc w:val="center"/>
        <w:rPr>
          <w:rFonts w:hint="eastAsia" w:ascii="方正小标宋简体" w:hAnsi="宋体" w:eastAsia="方正小标宋简体"/>
          <w:sz w:val="44"/>
          <w:szCs w:val="44"/>
        </w:rPr>
      </w:pPr>
    </w:p>
    <w:p>
      <w:pPr>
        <w:spacing w:line="56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失效的规范性文件目录</w:t>
      </w:r>
    </w:p>
    <w:p>
      <w:pPr>
        <w:spacing w:line="560" w:lineRule="exact"/>
        <w:jc w:val="center"/>
        <w:rPr>
          <w:rFonts w:hint="eastAsia" w:ascii="方正小标宋简体" w:hAnsi="宋体" w:eastAsia="方正小标宋简体"/>
          <w:sz w:val="44"/>
          <w:szCs w:val="44"/>
        </w:rPr>
      </w:pPr>
    </w:p>
    <w:tbl>
      <w:tblPr>
        <w:tblStyle w:val="15"/>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126"/>
        <w:gridCol w:w="1270"/>
        <w:gridCol w:w="1282"/>
        <w:gridCol w:w="4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34" w:type="dxa"/>
            <w:shd w:val="clear" w:color="auto" w:fill="auto"/>
            <w:vAlign w:val="center"/>
          </w:tcPr>
          <w:p>
            <w:pPr>
              <w:widowControl/>
              <w:spacing w:line="280" w:lineRule="exact"/>
              <w:jc w:val="center"/>
              <w:rPr>
                <w:rFonts w:hint="eastAsia" w:ascii="黑体" w:hAnsi="宋体" w:eastAsia="黑体"/>
                <w:szCs w:val="21"/>
              </w:rPr>
            </w:pPr>
            <w:r>
              <w:rPr>
                <w:rFonts w:hint="eastAsia" w:ascii="黑体" w:hAnsi="宋体" w:eastAsia="黑体"/>
                <w:szCs w:val="21"/>
              </w:rPr>
              <w:t>序号</w:t>
            </w:r>
          </w:p>
        </w:tc>
        <w:tc>
          <w:tcPr>
            <w:tcW w:w="2126" w:type="dxa"/>
            <w:shd w:val="clear" w:color="auto" w:fill="auto"/>
            <w:vAlign w:val="center"/>
          </w:tcPr>
          <w:p>
            <w:pPr>
              <w:widowControl/>
              <w:spacing w:line="280" w:lineRule="exact"/>
              <w:jc w:val="center"/>
              <w:rPr>
                <w:rFonts w:hint="eastAsia" w:ascii="黑体" w:hAnsi="宋体" w:eastAsia="黑体"/>
                <w:szCs w:val="21"/>
              </w:rPr>
            </w:pPr>
            <w:r>
              <w:rPr>
                <w:rFonts w:hint="eastAsia" w:ascii="黑体" w:hAnsi="宋体" w:eastAsia="黑体"/>
                <w:szCs w:val="21"/>
              </w:rPr>
              <w:t>规范性文件</w:t>
            </w:r>
          </w:p>
          <w:p>
            <w:pPr>
              <w:widowControl/>
              <w:spacing w:line="280" w:lineRule="exact"/>
              <w:jc w:val="center"/>
              <w:rPr>
                <w:rFonts w:hint="eastAsia" w:ascii="黑体" w:hAnsi="宋体" w:eastAsia="黑体"/>
                <w:szCs w:val="21"/>
              </w:rPr>
            </w:pPr>
            <w:r>
              <w:rPr>
                <w:rFonts w:hint="eastAsia" w:ascii="黑体" w:hAnsi="宋体" w:eastAsia="黑体"/>
                <w:szCs w:val="21"/>
              </w:rPr>
              <w:t>名     称</w:t>
            </w:r>
          </w:p>
        </w:tc>
        <w:tc>
          <w:tcPr>
            <w:tcW w:w="1270" w:type="dxa"/>
            <w:shd w:val="clear" w:color="auto" w:fill="auto"/>
            <w:vAlign w:val="center"/>
          </w:tcPr>
          <w:p>
            <w:pPr>
              <w:widowControl/>
              <w:spacing w:line="280" w:lineRule="exact"/>
              <w:jc w:val="center"/>
              <w:rPr>
                <w:rFonts w:hint="eastAsia" w:ascii="黑体" w:hAnsi="宋体" w:eastAsia="黑体"/>
                <w:szCs w:val="21"/>
              </w:rPr>
            </w:pPr>
            <w:r>
              <w:rPr>
                <w:rFonts w:hint="eastAsia" w:ascii="黑体" w:hAnsi="宋体" w:eastAsia="黑体"/>
                <w:szCs w:val="21"/>
              </w:rPr>
              <w:t>发文字号</w:t>
            </w:r>
          </w:p>
        </w:tc>
        <w:tc>
          <w:tcPr>
            <w:tcW w:w="1282" w:type="dxa"/>
            <w:shd w:val="clear" w:color="auto" w:fill="auto"/>
            <w:vAlign w:val="center"/>
          </w:tcPr>
          <w:p>
            <w:pPr>
              <w:widowControl/>
              <w:spacing w:line="280" w:lineRule="exact"/>
              <w:jc w:val="center"/>
              <w:rPr>
                <w:rFonts w:hint="eastAsia" w:ascii="黑体" w:hAnsi="宋体" w:eastAsia="黑体"/>
                <w:szCs w:val="21"/>
              </w:rPr>
            </w:pPr>
            <w:r>
              <w:rPr>
                <w:rFonts w:hint="eastAsia" w:ascii="黑体" w:hAnsi="宋体" w:eastAsia="黑体"/>
                <w:szCs w:val="21"/>
              </w:rPr>
              <w:t>发文时间</w:t>
            </w:r>
          </w:p>
          <w:p>
            <w:pPr>
              <w:widowControl/>
              <w:spacing w:line="280" w:lineRule="exact"/>
              <w:jc w:val="center"/>
              <w:rPr>
                <w:rFonts w:hint="eastAsia" w:ascii="黑体" w:hAnsi="宋体" w:eastAsia="黑体"/>
                <w:szCs w:val="21"/>
              </w:rPr>
            </w:pPr>
            <w:r>
              <w:rPr>
                <w:rFonts w:hint="eastAsia" w:ascii="黑体" w:hAnsi="宋体" w:eastAsia="黑体"/>
                <w:szCs w:val="21"/>
              </w:rPr>
              <w:t>（年月日）</w:t>
            </w:r>
          </w:p>
        </w:tc>
        <w:tc>
          <w:tcPr>
            <w:tcW w:w="4110" w:type="dxa"/>
            <w:shd w:val="clear" w:color="auto" w:fill="auto"/>
            <w:vAlign w:val="center"/>
          </w:tcPr>
          <w:p>
            <w:pPr>
              <w:widowControl/>
              <w:spacing w:line="280" w:lineRule="exact"/>
              <w:jc w:val="center"/>
              <w:rPr>
                <w:rFonts w:hint="eastAsia" w:ascii="黑体" w:hAnsi="宋体" w:eastAsia="黑体"/>
                <w:szCs w:val="21"/>
              </w:rPr>
            </w:pPr>
            <w:r>
              <w:rPr>
                <w:rFonts w:hint="eastAsia" w:ascii="黑体" w:hAnsi="宋体" w:eastAsia="黑体"/>
                <w:szCs w:val="21"/>
              </w:rPr>
              <w:t>简要说明（拟废止/失效的理由、依据等）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1</w:t>
            </w:r>
          </w:p>
        </w:tc>
        <w:tc>
          <w:tcPr>
            <w:tcW w:w="2126"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管城回族区人民政府办公室关于认真做好人大代表建议、政协委员提案办理工作的</w:t>
            </w:r>
          </w:p>
          <w:p>
            <w:pPr>
              <w:widowControl/>
              <w:spacing w:line="280" w:lineRule="exact"/>
              <w:rPr>
                <w:rFonts w:hint="eastAsia" w:ascii="宋体" w:hAnsi="宋体"/>
                <w:szCs w:val="21"/>
              </w:rPr>
            </w:pPr>
            <w:r>
              <w:rPr>
                <w:rFonts w:hint="eastAsia" w:ascii="宋体" w:hAnsi="宋体"/>
                <w:szCs w:val="21"/>
              </w:rPr>
              <w:t>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管政办文</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2007</w:t>
            </w:r>
            <w:r>
              <w:rPr>
                <w:rFonts w:hint="eastAsia" w:ascii="宋体" w:hAnsi="宋体" w:cs="宋体"/>
                <w:szCs w:val="21"/>
              </w:rPr>
              <w:t>﹞</w:t>
            </w:r>
          </w:p>
          <w:p>
            <w:pPr>
              <w:widowControl/>
              <w:spacing w:line="280" w:lineRule="exact"/>
              <w:jc w:val="center"/>
              <w:rPr>
                <w:rFonts w:ascii="宋体" w:hAnsi="宋体"/>
                <w:szCs w:val="21"/>
              </w:rPr>
            </w:pPr>
            <w:r>
              <w:rPr>
                <w:rFonts w:hint="eastAsia" w:ascii="宋体" w:hAnsi="宋体"/>
                <w:szCs w:val="21"/>
              </w:rPr>
              <w:t>1号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2007.4.3</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失效阶段性工作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w:t>
            </w:r>
          </w:p>
        </w:tc>
        <w:tc>
          <w:tcPr>
            <w:tcW w:w="2126"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管城回族区人民政府办公室关于印发管城回族区改革统计调查管理体制实施在地统</w:t>
            </w:r>
          </w:p>
          <w:p>
            <w:pPr>
              <w:widowControl/>
              <w:spacing w:line="280" w:lineRule="exact"/>
              <w:rPr>
                <w:rFonts w:hint="eastAsia" w:ascii="宋体" w:hAnsi="宋体"/>
                <w:szCs w:val="21"/>
              </w:rPr>
            </w:pPr>
            <w:r>
              <w:rPr>
                <w:rFonts w:hint="eastAsia" w:ascii="宋体" w:hAnsi="宋体"/>
                <w:szCs w:val="21"/>
              </w:rPr>
              <w:t>计工作方案的通知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管政办文</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2007</w:t>
            </w:r>
            <w:r>
              <w:rPr>
                <w:rFonts w:hint="eastAsia" w:ascii="宋体" w:hAnsi="宋体" w:cs="宋体"/>
                <w:szCs w:val="21"/>
              </w:rPr>
              <w:t>﹞</w:t>
            </w:r>
          </w:p>
          <w:p>
            <w:pPr>
              <w:widowControl/>
              <w:spacing w:line="280" w:lineRule="exact"/>
              <w:jc w:val="center"/>
              <w:rPr>
                <w:rFonts w:ascii="宋体" w:hAnsi="宋体"/>
                <w:szCs w:val="21"/>
              </w:rPr>
            </w:pPr>
            <w:r>
              <w:rPr>
                <w:rFonts w:hint="eastAsia" w:ascii="宋体" w:hAnsi="宋体"/>
                <w:szCs w:val="21"/>
              </w:rPr>
              <w:t>22号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2007.11.9</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3</w:t>
            </w:r>
          </w:p>
        </w:tc>
        <w:tc>
          <w:tcPr>
            <w:tcW w:w="2126"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管城回族区人民政府办公室关于建立清理和规范评比达标表彰活动工作联席会议制</w:t>
            </w:r>
          </w:p>
          <w:p>
            <w:pPr>
              <w:widowControl/>
              <w:spacing w:line="280" w:lineRule="exact"/>
              <w:rPr>
                <w:rFonts w:hint="eastAsia" w:ascii="宋体" w:hAnsi="宋体"/>
                <w:szCs w:val="21"/>
              </w:rPr>
            </w:pPr>
            <w:r>
              <w:rPr>
                <w:rFonts w:hint="eastAsia" w:ascii="宋体" w:hAnsi="宋体"/>
                <w:szCs w:val="21"/>
              </w:rPr>
              <w:t>度的通知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管政办</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2007</w:t>
            </w:r>
            <w:r>
              <w:rPr>
                <w:rFonts w:hint="eastAsia" w:ascii="宋体" w:hAnsi="宋体" w:cs="宋体"/>
                <w:szCs w:val="21"/>
              </w:rPr>
              <w:t>﹞</w:t>
            </w:r>
          </w:p>
          <w:p>
            <w:pPr>
              <w:widowControl/>
              <w:spacing w:line="280" w:lineRule="exact"/>
              <w:ind w:firstLine="315" w:firstLineChars="150"/>
              <w:rPr>
                <w:rFonts w:ascii="宋体" w:hAnsi="宋体"/>
                <w:szCs w:val="21"/>
              </w:rPr>
            </w:pPr>
            <w:r>
              <w:rPr>
                <w:rFonts w:hint="eastAsia" w:ascii="宋体" w:hAnsi="宋体"/>
                <w:szCs w:val="21"/>
              </w:rPr>
              <w:t>10号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2007.2.25</w:t>
            </w:r>
          </w:p>
        </w:tc>
        <w:tc>
          <w:tcPr>
            <w:tcW w:w="4110" w:type="dxa"/>
            <w:shd w:val="clear" w:color="auto" w:fill="auto"/>
            <w:vAlign w:val="center"/>
          </w:tcPr>
          <w:p>
            <w:pPr>
              <w:widowControl/>
              <w:spacing w:line="280" w:lineRule="exact"/>
              <w:jc w:val="center"/>
              <w:rPr>
                <w:rFonts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4</w:t>
            </w:r>
          </w:p>
        </w:tc>
        <w:tc>
          <w:tcPr>
            <w:tcW w:w="2126"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管城回族区人民政府办公室关于启动和实施郑州市城镇居民基本医疗保险制度的通</w:t>
            </w:r>
          </w:p>
          <w:p>
            <w:pPr>
              <w:widowControl/>
              <w:spacing w:line="280" w:lineRule="exact"/>
              <w:rPr>
                <w:rFonts w:hint="eastAsia" w:ascii="宋体" w:hAnsi="宋体"/>
                <w:szCs w:val="21"/>
              </w:rPr>
            </w:pPr>
            <w:r>
              <w:rPr>
                <w:rFonts w:hint="eastAsia" w:ascii="宋体" w:hAnsi="宋体"/>
                <w:szCs w:val="21"/>
              </w:rPr>
              <w:t>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管政办</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2007</w:t>
            </w:r>
            <w:r>
              <w:rPr>
                <w:rFonts w:hint="eastAsia" w:ascii="宋体" w:hAnsi="宋体" w:cs="宋体"/>
                <w:szCs w:val="21"/>
              </w:rPr>
              <w:t>﹞</w:t>
            </w:r>
          </w:p>
          <w:p>
            <w:pPr>
              <w:widowControl/>
              <w:spacing w:line="280" w:lineRule="exact"/>
              <w:jc w:val="center"/>
              <w:rPr>
                <w:rFonts w:ascii="宋体" w:hAnsi="宋体"/>
                <w:szCs w:val="21"/>
              </w:rPr>
            </w:pPr>
            <w:r>
              <w:rPr>
                <w:rFonts w:hint="eastAsia" w:ascii="宋体" w:hAnsi="宋体"/>
                <w:szCs w:val="21"/>
              </w:rPr>
              <w:t>13号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2007.3.26</w:t>
            </w:r>
          </w:p>
        </w:tc>
        <w:tc>
          <w:tcPr>
            <w:tcW w:w="4110" w:type="dxa"/>
            <w:shd w:val="clear" w:color="auto" w:fill="auto"/>
            <w:vAlign w:val="center"/>
          </w:tcPr>
          <w:p>
            <w:pPr>
              <w:widowControl/>
              <w:spacing w:line="280" w:lineRule="exact"/>
              <w:jc w:val="center"/>
              <w:rPr>
                <w:rFonts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5</w:t>
            </w:r>
          </w:p>
        </w:tc>
        <w:tc>
          <w:tcPr>
            <w:tcW w:w="2126"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管城回族区人民政府办公室印发关于进一步加强对砖瓦窑厂小型加工厂劳动用工管理及职业介绍机构管</w:t>
            </w:r>
          </w:p>
          <w:p>
            <w:pPr>
              <w:widowControl/>
              <w:spacing w:line="280" w:lineRule="exact"/>
              <w:rPr>
                <w:rFonts w:hint="eastAsia" w:ascii="宋体" w:hAnsi="宋体"/>
                <w:szCs w:val="21"/>
              </w:rPr>
            </w:pPr>
            <w:r>
              <w:rPr>
                <w:rFonts w:hint="eastAsia" w:ascii="宋体" w:hAnsi="宋体"/>
                <w:szCs w:val="21"/>
              </w:rPr>
              <w:t>理的实施方案通知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管政办</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2007</w:t>
            </w:r>
            <w:r>
              <w:rPr>
                <w:rFonts w:hint="eastAsia" w:ascii="宋体" w:hAnsi="宋体" w:cs="宋体"/>
                <w:szCs w:val="21"/>
              </w:rPr>
              <w:t>﹞</w:t>
            </w:r>
          </w:p>
          <w:p>
            <w:pPr>
              <w:widowControl/>
              <w:spacing w:line="280" w:lineRule="exact"/>
              <w:jc w:val="center"/>
              <w:rPr>
                <w:rFonts w:ascii="宋体" w:hAnsi="宋体"/>
                <w:szCs w:val="21"/>
              </w:rPr>
            </w:pPr>
            <w:r>
              <w:rPr>
                <w:rFonts w:hint="eastAsia" w:ascii="宋体" w:hAnsi="宋体"/>
                <w:szCs w:val="21"/>
              </w:rPr>
              <w:t>17号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2007.7.26</w:t>
            </w:r>
          </w:p>
        </w:tc>
        <w:tc>
          <w:tcPr>
            <w:tcW w:w="4110" w:type="dxa"/>
            <w:shd w:val="clear" w:color="auto" w:fill="auto"/>
            <w:vAlign w:val="center"/>
          </w:tcPr>
          <w:p>
            <w:pPr>
              <w:widowControl/>
              <w:spacing w:line="280" w:lineRule="exact"/>
              <w:jc w:val="center"/>
              <w:rPr>
                <w:rFonts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6</w:t>
            </w:r>
          </w:p>
        </w:tc>
        <w:tc>
          <w:tcPr>
            <w:tcW w:w="2126"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管城回族区人民政府办公室关于加快农村殡葬设施建设工作的</w:t>
            </w:r>
          </w:p>
          <w:p>
            <w:pPr>
              <w:widowControl/>
              <w:spacing w:line="280" w:lineRule="exact"/>
              <w:rPr>
                <w:rFonts w:hint="eastAsia" w:ascii="宋体" w:hAnsi="宋体"/>
                <w:szCs w:val="21"/>
              </w:rPr>
            </w:pPr>
            <w:r>
              <w:rPr>
                <w:rFonts w:hint="eastAsia" w:ascii="宋体" w:hAnsi="宋体"/>
                <w:szCs w:val="21"/>
              </w:rPr>
              <w:t>实施意见</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管政办</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2007</w:t>
            </w:r>
            <w:r>
              <w:rPr>
                <w:rFonts w:hint="eastAsia" w:ascii="宋体" w:hAnsi="宋体" w:cs="宋体"/>
                <w:szCs w:val="21"/>
              </w:rPr>
              <w:t>﹞</w:t>
            </w:r>
          </w:p>
          <w:p>
            <w:pPr>
              <w:widowControl/>
              <w:spacing w:line="280" w:lineRule="exact"/>
              <w:jc w:val="center"/>
              <w:rPr>
                <w:rFonts w:ascii="宋体" w:hAnsi="宋体"/>
                <w:szCs w:val="21"/>
              </w:rPr>
            </w:pPr>
            <w:r>
              <w:rPr>
                <w:rFonts w:hint="eastAsia" w:ascii="宋体" w:hAnsi="宋体"/>
                <w:szCs w:val="21"/>
              </w:rPr>
              <w:t>31号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2007.12.29</w:t>
            </w:r>
          </w:p>
        </w:tc>
        <w:tc>
          <w:tcPr>
            <w:tcW w:w="4110" w:type="dxa"/>
            <w:shd w:val="clear" w:color="auto" w:fill="auto"/>
            <w:vAlign w:val="center"/>
          </w:tcPr>
          <w:p>
            <w:pPr>
              <w:widowControl/>
              <w:spacing w:line="280" w:lineRule="exact"/>
              <w:jc w:val="center"/>
              <w:rPr>
                <w:rFonts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7</w:t>
            </w:r>
          </w:p>
        </w:tc>
        <w:tc>
          <w:tcPr>
            <w:tcW w:w="2126"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管城回族区人民政府办公室关于印发乡镇政府耕地保护责任目</w:t>
            </w:r>
          </w:p>
          <w:p>
            <w:pPr>
              <w:widowControl/>
              <w:spacing w:line="280" w:lineRule="exact"/>
              <w:rPr>
                <w:rFonts w:hint="eastAsia" w:ascii="宋体" w:hAnsi="宋体"/>
                <w:szCs w:val="21"/>
              </w:rPr>
            </w:pPr>
            <w:r>
              <w:rPr>
                <w:rFonts w:hint="eastAsia" w:ascii="宋体" w:hAnsi="宋体"/>
                <w:szCs w:val="21"/>
              </w:rPr>
              <w:t>标考核办法的通知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管政办</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2007</w:t>
            </w:r>
            <w:r>
              <w:rPr>
                <w:rFonts w:hint="eastAsia" w:ascii="宋体" w:hAnsi="宋体" w:cs="宋体"/>
                <w:szCs w:val="21"/>
              </w:rPr>
              <w:t>﹞</w:t>
            </w:r>
          </w:p>
          <w:p>
            <w:pPr>
              <w:widowControl/>
              <w:spacing w:line="280" w:lineRule="exact"/>
              <w:jc w:val="center"/>
              <w:rPr>
                <w:rFonts w:ascii="宋体" w:hAnsi="宋体"/>
                <w:szCs w:val="21"/>
              </w:rPr>
            </w:pPr>
            <w:r>
              <w:rPr>
                <w:rFonts w:hint="eastAsia" w:ascii="宋体" w:hAnsi="宋体"/>
                <w:szCs w:val="21"/>
              </w:rPr>
              <w:t>30号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2007.12.17</w:t>
            </w:r>
          </w:p>
        </w:tc>
        <w:tc>
          <w:tcPr>
            <w:tcW w:w="4110" w:type="dxa"/>
            <w:shd w:val="clear" w:color="auto" w:fill="auto"/>
            <w:vAlign w:val="center"/>
          </w:tcPr>
          <w:p>
            <w:pPr>
              <w:widowControl/>
              <w:spacing w:line="280" w:lineRule="exact"/>
              <w:jc w:val="center"/>
              <w:rPr>
                <w:rFonts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8</w:t>
            </w:r>
          </w:p>
        </w:tc>
        <w:tc>
          <w:tcPr>
            <w:tcW w:w="2126"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郑州市管城回族区人民政府关于进一步严</w:t>
            </w:r>
          </w:p>
          <w:p>
            <w:pPr>
              <w:widowControl/>
              <w:spacing w:line="280" w:lineRule="exact"/>
              <w:rPr>
                <w:rFonts w:hint="eastAsia" w:ascii="宋体" w:hAnsi="宋体"/>
                <w:szCs w:val="21"/>
              </w:rPr>
            </w:pPr>
            <w:r>
              <w:rPr>
                <w:rFonts w:hint="eastAsia" w:ascii="宋体" w:hAnsi="宋体"/>
                <w:szCs w:val="21"/>
              </w:rPr>
              <w:t>格土地管理的意见</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2007</w:t>
            </w:r>
            <w:r>
              <w:rPr>
                <w:rFonts w:hint="eastAsia" w:ascii="宋体" w:hAnsi="宋体" w:cs="宋体"/>
                <w:szCs w:val="21"/>
              </w:rPr>
              <w:t>﹞</w:t>
            </w:r>
          </w:p>
          <w:p>
            <w:pPr>
              <w:widowControl/>
              <w:spacing w:line="280" w:lineRule="exact"/>
              <w:jc w:val="center"/>
              <w:rPr>
                <w:rFonts w:ascii="宋体" w:hAnsi="宋体"/>
                <w:szCs w:val="21"/>
              </w:rPr>
            </w:pPr>
            <w:r>
              <w:rPr>
                <w:rFonts w:hint="eastAsia" w:ascii="宋体" w:hAnsi="宋体"/>
                <w:szCs w:val="21"/>
              </w:rPr>
              <w:t>57号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2007.7．9</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超有效期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9</w:t>
            </w:r>
          </w:p>
        </w:tc>
        <w:tc>
          <w:tcPr>
            <w:tcW w:w="2126"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郑州市管城回族区人民政府关于进一步加强城镇居民医疗保险</w:t>
            </w:r>
          </w:p>
          <w:p>
            <w:pPr>
              <w:widowControl/>
              <w:spacing w:line="280" w:lineRule="exact"/>
              <w:rPr>
                <w:rFonts w:hint="eastAsia" w:ascii="宋体" w:hAnsi="宋体"/>
                <w:szCs w:val="21"/>
              </w:rPr>
            </w:pPr>
            <w:r>
              <w:rPr>
                <w:rFonts w:hint="eastAsia" w:ascii="宋体" w:hAnsi="宋体"/>
                <w:szCs w:val="21"/>
              </w:rPr>
              <w:t>工作的通知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2007</w:t>
            </w:r>
            <w:r>
              <w:rPr>
                <w:rFonts w:hint="eastAsia" w:ascii="宋体" w:hAnsi="宋体" w:cs="宋体"/>
                <w:szCs w:val="21"/>
              </w:rPr>
              <w:t>﹞</w:t>
            </w:r>
          </w:p>
          <w:p>
            <w:pPr>
              <w:widowControl/>
              <w:spacing w:line="280" w:lineRule="exact"/>
              <w:jc w:val="center"/>
              <w:rPr>
                <w:rFonts w:ascii="宋体" w:hAnsi="宋体"/>
                <w:szCs w:val="21"/>
              </w:rPr>
            </w:pPr>
            <w:r>
              <w:rPr>
                <w:rFonts w:hint="eastAsia" w:ascii="宋体" w:hAnsi="宋体"/>
                <w:szCs w:val="21"/>
              </w:rPr>
              <w:t>70号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2007.8.23</w:t>
            </w:r>
          </w:p>
        </w:tc>
        <w:tc>
          <w:tcPr>
            <w:tcW w:w="4110" w:type="dxa"/>
            <w:shd w:val="clear" w:color="auto" w:fill="auto"/>
            <w:vAlign w:val="center"/>
          </w:tcPr>
          <w:p>
            <w:pPr>
              <w:widowControl/>
              <w:spacing w:line="280" w:lineRule="exact"/>
              <w:jc w:val="center"/>
              <w:rPr>
                <w:rFonts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10</w:t>
            </w:r>
          </w:p>
        </w:tc>
        <w:tc>
          <w:tcPr>
            <w:tcW w:w="2126"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郑州市管城回族区人民政府关于进一步理顺和完善土地管理体</w:t>
            </w:r>
          </w:p>
          <w:p>
            <w:pPr>
              <w:widowControl/>
              <w:spacing w:line="280" w:lineRule="exact"/>
              <w:rPr>
                <w:rFonts w:hint="eastAsia" w:ascii="宋体" w:hAnsi="宋体"/>
                <w:szCs w:val="21"/>
              </w:rPr>
            </w:pPr>
            <w:r>
              <w:rPr>
                <w:rFonts w:hint="eastAsia" w:ascii="宋体" w:hAnsi="宋体"/>
                <w:szCs w:val="21"/>
              </w:rPr>
              <w:t>制的通知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2007</w:t>
            </w:r>
            <w:r>
              <w:rPr>
                <w:rFonts w:hint="eastAsia" w:ascii="宋体" w:hAnsi="宋体" w:cs="宋体"/>
                <w:szCs w:val="21"/>
              </w:rPr>
              <w:t>﹞</w:t>
            </w:r>
          </w:p>
          <w:p>
            <w:pPr>
              <w:widowControl/>
              <w:spacing w:line="280" w:lineRule="exact"/>
              <w:jc w:val="center"/>
              <w:rPr>
                <w:rFonts w:ascii="宋体" w:hAnsi="宋体"/>
                <w:szCs w:val="21"/>
              </w:rPr>
            </w:pPr>
            <w:r>
              <w:rPr>
                <w:rFonts w:hint="eastAsia" w:ascii="宋体" w:hAnsi="宋体"/>
                <w:szCs w:val="21"/>
              </w:rPr>
              <w:t>71号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2007.8.17</w:t>
            </w:r>
          </w:p>
        </w:tc>
        <w:tc>
          <w:tcPr>
            <w:tcW w:w="4110" w:type="dxa"/>
            <w:shd w:val="clear" w:color="auto" w:fill="auto"/>
            <w:vAlign w:val="center"/>
          </w:tcPr>
          <w:p>
            <w:pPr>
              <w:widowControl/>
              <w:spacing w:line="280" w:lineRule="exact"/>
              <w:jc w:val="center"/>
              <w:rPr>
                <w:rFonts w:ascii="宋体" w:hAnsi="宋体"/>
                <w:szCs w:val="21"/>
              </w:rPr>
            </w:pPr>
            <w:r>
              <w:rPr>
                <w:rFonts w:hint="eastAsia" w:ascii="宋体" w:hAnsi="宋体"/>
                <w:szCs w:val="21"/>
              </w:rPr>
              <w:t>超有效期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11</w:t>
            </w:r>
          </w:p>
        </w:tc>
        <w:tc>
          <w:tcPr>
            <w:tcW w:w="2126"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郑州市管城回族区人民政府关于进一步规范行政执法行为的通</w:t>
            </w:r>
          </w:p>
          <w:p>
            <w:pPr>
              <w:widowControl/>
              <w:spacing w:line="280" w:lineRule="exact"/>
              <w:rPr>
                <w:rFonts w:hint="eastAsia" w:ascii="宋体" w:hAnsi="宋体"/>
                <w:szCs w:val="21"/>
              </w:rPr>
            </w:pPr>
            <w:r>
              <w:rPr>
                <w:rFonts w:hint="eastAsia" w:ascii="宋体" w:hAnsi="宋体"/>
                <w:szCs w:val="21"/>
              </w:rPr>
              <w:t>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2007</w:t>
            </w:r>
            <w:r>
              <w:rPr>
                <w:rFonts w:hint="eastAsia" w:ascii="宋体" w:hAnsi="宋体" w:cs="宋体"/>
                <w:szCs w:val="21"/>
              </w:rPr>
              <w:t>﹞</w:t>
            </w:r>
          </w:p>
          <w:p>
            <w:pPr>
              <w:widowControl/>
              <w:spacing w:line="280" w:lineRule="exact"/>
              <w:jc w:val="center"/>
              <w:rPr>
                <w:rFonts w:ascii="宋体" w:hAnsi="宋体"/>
                <w:szCs w:val="21"/>
              </w:rPr>
            </w:pPr>
            <w:r>
              <w:rPr>
                <w:rFonts w:hint="eastAsia" w:ascii="宋体" w:hAnsi="宋体"/>
                <w:szCs w:val="21"/>
              </w:rPr>
              <w:t>85号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2007.9.28</w:t>
            </w:r>
          </w:p>
        </w:tc>
        <w:tc>
          <w:tcPr>
            <w:tcW w:w="4110" w:type="dxa"/>
            <w:shd w:val="clear" w:color="auto" w:fill="auto"/>
            <w:vAlign w:val="center"/>
          </w:tcPr>
          <w:p>
            <w:pPr>
              <w:widowControl/>
              <w:spacing w:line="280" w:lineRule="exact"/>
              <w:jc w:val="center"/>
              <w:rPr>
                <w:rFonts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12</w:t>
            </w:r>
          </w:p>
        </w:tc>
        <w:tc>
          <w:tcPr>
            <w:tcW w:w="2126"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郑州市管城回族区人民政府关于印发管城回族区2008年新型农村合作医疗制度实</w:t>
            </w:r>
          </w:p>
          <w:p>
            <w:pPr>
              <w:widowControl/>
              <w:spacing w:line="280" w:lineRule="exact"/>
              <w:rPr>
                <w:rFonts w:hint="eastAsia" w:ascii="宋体" w:hAnsi="宋体"/>
                <w:szCs w:val="21"/>
              </w:rPr>
            </w:pPr>
            <w:r>
              <w:rPr>
                <w:rFonts w:hint="eastAsia" w:ascii="宋体" w:hAnsi="宋体"/>
                <w:szCs w:val="21"/>
              </w:rPr>
              <w:t>施意见的通知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2007</w:t>
            </w:r>
            <w:r>
              <w:rPr>
                <w:rFonts w:hint="eastAsia" w:ascii="宋体" w:hAnsi="宋体" w:cs="宋体"/>
                <w:szCs w:val="21"/>
              </w:rPr>
              <w:t>﹞</w:t>
            </w:r>
          </w:p>
          <w:p>
            <w:pPr>
              <w:widowControl/>
              <w:spacing w:line="280" w:lineRule="exact"/>
              <w:jc w:val="center"/>
              <w:rPr>
                <w:rFonts w:ascii="宋体" w:hAnsi="宋体"/>
                <w:szCs w:val="21"/>
              </w:rPr>
            </w:pPr>
            <w:r>
              <w:rPr>
                <w:rFonts w:hint="eastAsia" w:ascii="宋体" w:hAnsi="宋体"/>
                <w:szCs w:val="21"/>
              </w:rPr>
              <w:t>91号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2007.10.18</w:t>
            </w:r>
          </w:p>
        </w:tc>
        <w:tc>
          <w:tcPr>
            <w:tcW w:w="4110" w:type="dxa"/>
            <w:shd w:val="clear" w:color="auto" w:fill="auto"/>
            <w:vAlign w:val="center"/>
          </w:tcPr>
          <w:p>
            <w:pPr>
              <w:widowControl/>
              <w:spacing w:line="280" w:lineRule="exact"/>
              <w:jc w:val="center"/>
              <w:rPr>
                <w:rFonts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13</w:t>
            </w:r>
          </w:p>
        </w:tc>
        <w:tc>
          <w:tcPr>
            <w:tcW w:w="2126"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郑州市管城回族区人民政府关于印发管城回族区2008年新型农村合作医疗资金筹</w:t>
            </w:r>
          </w:p>
          <w:p>
            <w:pPr>
              <w:widowControl/>
              <w:spacing w:line="280" w:lineRule="exact"/>
              <w:rPr>
                <w:rFonts w:hint="eastAsia" w:ascii="宋体" w:hAnsi="宋体"/>
                <w:szCs w:val="21"/>
              </w:rPr>
            </w:pPr>
            <w:r>
              <w:rPr>
                <w:rFonts w:hint="eastAsia" w:ascii="宋体" w:hAnsi="宋体"/>
                <w:szCs w:val="21"/>
              </w:rPr>
              <w:t>集实施方案的通知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2007</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92号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2007.10.18</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14</w:t>
            </w:r>
          </w:p>
        </w:tc>
        <w:tc>
          <w:tcPr>
            <w:tcW w:w="2126"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郑州市管城回族区人民政府关于改革统计调查管理体制的通知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2007</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97号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2007.11.9</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15</w:t>
            </w:r>
          </w:p>
        </w:tc>
        <w:tc>
          <w:tcPr>
            <w:tcW w:w="2126"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郑州市管城回族区人民政府关于印发管城回族区劳动保障监察网格化管理实施意见</w:t>
            </w:r>
          </w:p>
          <w:p>
            <w:pPr>
              <w:widowControl/>
              <w:spacing w:line="280" w:lineRule="exact"/>
              <w:rPr>
                <w:rFonts w:hint="eastAsia" w:ascii="宋体" w:hAnsi="宋体"/>
                <w:szCs w:val="21"/>
              </w:rPr>
            </w:pPr>
            <w:r>
              <w:rPr>
                <w:rFonts w:hint="eastAsia" w:ascii="宋体" w:hAnsi="宋体"/>
                <w:szCs w:val="21"/>
              </w:rPr>
              <w:t>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2007</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116号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2007.10.19</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16</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郑州市管城回族区人民政府关于印发管城回族区2008年新型农村合作医疗制度补充意见的通知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2008</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1号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2008.1.1</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新文件出台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17</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郑州市管城回族区人民政府贯彻落实国务院办公厅关于严格执行有关农村集体建设用地法律和政策的通知的通知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2008</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28号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2008.4.28</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超有效期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18</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郑州市管城回族区人民政府关于印发管城回族区单位生产总值能耗统计指标体系实施办法等三个办法的通知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2008</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31号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2008.3.18</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19</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郑州市管城回族区人民政府关于印发管城回族区节能减排工作目标责任分解表的通知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2008</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32号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2008.3.18</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郑州市管城回族区人民政府关于印发管城回族区进一步加强我区物业管理工作意见的通知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2008</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38号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2008.4.28</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21</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郑州市管城回族区人民政府关于印发管城回族区2007-2012年教育改革与发展规划的通知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2008</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46号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2008.6.12</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22</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郑州市管城回族区人民政府关于印发管城回族区2007-2012年教育改革与发展规划实施意见</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2008</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47号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2008.6.12</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23</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郑州市管城回族区人民政府关于建立管城回族区民生福利评价监测指标体系的通知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2008</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64号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2008.8.7</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24</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管城回族区人民政府办公室关于印发全区城市管理工作考核方案的通知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2008</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72号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2008.9.8</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4"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25</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郑州市管城回族区人民政府关于印发管城回族区2009年新型农村合作医疗制度实施意见的通知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2008</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73号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2008.9.9</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新文件出台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26</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郑州市管城回族区人民政府关于印发应税未税收管理工作方案（试行）的通知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2008</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80号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2008.10.6</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27</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郑州市管城回族区人民政府关于建立区土地执法长效联合机制的意见</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2008</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90号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2008.11.25</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28</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管城回族区人民政府办公室关于印发管城回族区地震应急预案的通知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管政办</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2008</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13号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2008.3.26</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新文件出台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29</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管城回族区人民政府办公室关于认真做好农作物秸秆禁止焚烧工作的通知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管政办</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2008</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13号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2008.5.25</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30</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管城回族区人民政府办公室关于印发全面推进城乡居民基本养老保险工作指导意见的通知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管政办</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2008</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55号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2008.8.31</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31</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管城回族区人民政府办公室关于印发管城回族区政府信息公开工作实施方案的通知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管政办</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2008</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60号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2008.9.2</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32</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管城回族区人民政府办公室关于加强车辆超限超载治理工作的意见</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管政办</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2008</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62号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2008.9.4</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新文件出台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33</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郑州市管城回族区人民政府关于印发《郑州市管城回族区全面推进依法行政五年规划（2009-2013）》的通知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2009</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19号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2009.4.14</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34</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郑州市管城回族区人民政府关于印发管城回族区进一步促进招商引资工作实施办法（试行）的通知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2009</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45号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2009.7.9</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新文件出台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35</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郑州市管城回族区人民政府关于印发管城回族区2010年新型农村合作医疗资金筹集实施方案的通知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2009</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73号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2009.10.27</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36</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郑州市管城回族区人民政府关于认真做好第六次全国人口普查工作的通知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2009</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83号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2009.12.10</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37</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郑州市管城回族区人民政府关于实行乡财县管工作的通知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2009</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82号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2009．12.2</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38</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管城回族区人民政府办公室关于进一步加强手足口病防控工作的通知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管政办</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2009</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9号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2009.3.24</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39</w:t>
            </w:r>
          </w:p>
        </w:tc>
        <w:tc>
          <w:tcPr>
            <w:tcW w:w="2126"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管城回族区人民政府办公室关于建立全区重大项目联审联批机</w:t>
            </w:r>
          </w:p>
          <w:p>
            <w:pPr>
              <w:widowControl/>
              <w:spacing w:line="280" w:lineRule="exact"/>
              <w:rPr>
                <w:rFonts w:hint="eastAsia" w:ascii="宋体" w:hAnsi="宋体"/>
                <w:szCs w:val="21"/>
              </w:rPr>
            </w:pPr>
            <w:r>
              <w:rPr>
                <w:rFonts w:hint="eastAsia" w:ascii="宋体" w:hAnsi="宋体"/>
                <w:szCs w:val="21"/>
              </w:rPr>
              <w:t>制的通知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管政办</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2009</w:t>
            </w:r>
            <w:r>
              <w:rPr>
                <w:rFonts w:hint="eastAsia" w:ascii="宋体" w:hAnsi="宋体" w:cs="宋体"/>
                <w:szCs w:val="21"/>
              </w:rPr>
              <w:t>﹞</w:t>
            </w:r>
          </w:p>
          <w:p>
            <w:pPr>
              <w:widowControl/>
              <w:spacing w:line="280" w:lineRule="exact"/>
              <w:jc w:val="center"/>
              <w:rPr>
                <w:rFonts w:ascii="宋体" w:hAnsi="宋体"/>
                <w:szCs w:val="21"/>
              </w:rPr>
            </w:pPr>
            <w:r>
              <w:rPr>
                <w:rFonts w:hint="eastAsia" w:ascii="宋体" w:hAnsi="宋体"/>
                <w:szCs w:val="21"/>
              </w:rPr>
              <w:t>24号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2009.7.20</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40</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管城回族区人民政府办公室关于印发管城回族区中小学校舍安全工程实施方案的通知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管政办</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2009</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25号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2009.9.10</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41</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管城回族区人民政府办公室关于印发管城回族区食品安全整顿工作实施方案的通知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管政办</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2009</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29号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2009.8.28</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42</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郑州市管城回族区人民政府关于下达2010年度第一批重点建设项目的通知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cs="宋体"/>
                <w:szCs w:val="21"/>
              </w:rPr>
            </w:pPr>
            <w:r>
              <w:rPr>
                <w:rFonts w:hint="eastAsia" w:ascii="宋体" w:hAnsi="宋体" w:cs="宋体"/>
                <w:szCs w:val="21"/>
              </w:rPr>
              <w:t>﹝</w:t>
            </w:r>
            <w:r>
              <w:rPr>
                <w:rFonts w:hint="eastAsia" w:ascii="宋体" w:hAnsi="宋体"/>
                <w:szCs w:val="21"/>
              </w:rPr>
              <w:t>2010</w:t>
            </w:r>
            <w:r>
              <w:rPr>
                <w:rFonts w:hint="eastAsia" w:ascii="宋体" w:hAnsi="宋体" w:cs="宋体"/>
                <w:szCs w:val="21"/>
              </w:rPr>
              <w:t>﹞</w:t>
            </w:r>
          </w:p>
          <w:p>
            <w:pPr>
              <w:widowControl/>
              <w:spacing w:line="280" w:lineRule="exact"/>
              <w:jc w:val="center"/>
              <w:rPr>
                <w:rFonts w:ascii="宋体" w:hAnsi="宋体"/>
                <w:szCs w:val="21"/>
              </w:rPr>
            </w:pPr>
            <w:r>
              <w:rPr>
                <w:rFonts w:hint="eastAsia" w:ascii="宋体" w:hAnsi="宋体"/>
                <w:szCs w:val="21"/>
              </w:rPr>
              <w:t>14号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2010.3.26</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43</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郑州市管城回族区人民政府关于明确区领导分包重点建设项目的通知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cs="宋体"/>
                <w:szCs w:val="21"/>
              </w:rPr>
            </w:pPr>
            <w:r>
              <w:rPr>
                <w:rFonts w:hint="eastAsia" w:ascii="宋体" w:hAnsi="宋体" w:cs="宋体"/>
                <w:szCs w:val="21"/>
              </w:rPr>
              <w:t>﹝</w:t>
            </w:r>
            <w:r>
              <w:rPr>
                <w:rFonts w:hint="eastAsia" w:ascii="宋体" w:hAnsi="宋体"/>
                <w:szCs w:val="21"/>
              </w:rPr>
              <w:t>2010</w:t>
            </w:r>
            <w:r>
              <w:rPr>
                <w:rFonts w:hint="eastAsia" w:ascii="宋体" w:hAnsi="宋体" w:cs="宋体"/>
                <w:szCs w:val="21"/>
              </w:rPr>
              <w:t>﹞</w:t>
            </w:r>
          </w:p>
          <w:p>
            <w:pPr>
              <w:widowControl/>
              <w:spacing w:line="280" w:lineRule="exact"/>
              <w:jc w:val="center"/>
              <w:rPr>
                <w:rFonts w:ascii="宋体" w:hAnsi="宋体"/>
                <w:szCs w:val="21"/>
              </w:rPr>
            </w:pPr>
            <w:r>
              <w:rPr>
                <w:rFonts w:hint="eastAsia" w:ascii="宋体" w:hAnsi="宋体"/>
                <w:szCs w:val="21"/>
              </w:rPr>
              <w:t>15号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2010.3.26</w:t>
            </w:r>
          </w:p>
        </w:tc>
        <w:tc>
          <w:tcPr>
            <w:tcW w:w="4110" w:type="dxa"/>
            <w:shd w:val="clear" w:color="auto" w:fill="auto"/>
            <w:vAlign w:val="center"/>
          </w:tcPr>
          <w:p>
            <w:pPr>
              <w:widowControl/>
              <w:spacing w:line="280" w:lineRule="exact"/>
              <w:jc w:val="center"/>
              <w:rPr>
                <w:rFonts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44</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郑州市管城回族区人民政府关于贯彻落实郑州市经济适用住房管理办法的通知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cs="宋体"/>
                <w:szCs w:val="21"/>
              </w:rPr>
            </w:pPr>
            <w:r>
              <w:rPr>
                <w:rFonts w:hint="eastAsia" w:ascii="宋体" w:hAnsi="宋体" w:cs="宋体"/>
                <w:szCs w:val="21"/>
              </w:rPr>
              <w:t>﹝</w:t>
            </w:r>
            <w:r>
              <w:rPr>
                <w:rFonts w:hint="eastAsia" w:ascii="宋体" w:hAnsi="宋体"/>
                <w:szCs w:val="21"/>
              </w:rPr>
              <w:t>2010</w:t>
            </w:r>
            <w:r>
              <w:rPr>
                <w:rFonts w:hint="eastAsia" w:ascii="宋体" w:hAnsi="宋体" w:cs="宋体"/>
                <w:szCs w:val="21"/>
              </w:rPr>
              <w:t>﹞</w:t>
            </w:r>
          </w:p>
          <w:p>
            <w:pPr>
              <w:widowControl/>
              <w:spacing w:line="280" w:lineRule="exact"/>
              <w:jc w:val="center"/>
              <w:rPr>
                <w:rFonts w:ascii="宋体" w:hAnsi="宋体"/>
                <w:szCs w:val="21"/>
              </w:rPr>
            </w:pPr>
            <w:r>
              <w:rPr>
                <w:rFonts w:hint="eastAsia" w:ascii="宋体" w:hAnsi="宋体"/>
                <w:szCs w:val="21"/>
              </w:rPr>
              <w:t>20号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2010.4.15</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45</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郑州市管城回族区人民政府关于加强村级动物防疫员队伍建设的意见</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cs="宋体"/>
                <w:szCs w:val="21"/>
              </w:rPr>
            </w:pPr>
            <w:r>
              <w:rPr>
                <w:rFonts w:hint="eastAsia" w:ascii="宋体" w:hAnsi="宋体" w:cs="宋体"/>
                <w:szCs w:val="21"/>
              </w:rPr>
              <w:t>﹝</w:t>
            </w:r>
            <w:r>
              <w:rPr>
                <w:rFonts w:hint="eastAsia" w:ascii="宋体" w:hAnsi="宋体"/>
                <w:szCs w:val="21"/>
              </w:rPr>
              <w:t>2010</w:t>
            </w:r>
            <w:r>
              <w:rPr>
                <w:rFonts w:hint="eastAsia" w:ascii="宋体" w:hAnsi="宋体" w:cs="宋体"/>
                <w:szCs w:val="21"/>
              </w:rPr>
              <w:t>﹞</w:t>
            </w:r>
          </w:p>
          <w:p>
            <w:pPr>
              <w:widowControl/>
              <w:spacing w:line="280" w:lineRule="exact"/>
              <w:jc w:val="center"/>
              <w:rPr>
                <w:rFonts w:ascii="宋体" w:hAnsi="宋体"/>
                <w:szCs w:val="21"/>
              </w:rPr>
            </w:pPr>
            <w:r>
              <w:rPr>
                <w:rFonts w:hint="eastAsia" w:ascii="宋体" w:hAnsi="宋体"/>
                <w:szCs w:val="21"/>
              </w:rPr>
              <w:t>23号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2010.4.7</w:t>
            </w:r>
          </w:p>
        </w:tc>
        <w:tc>
          <w:tcPr>
            <w:tcW w:w="4110" w:type="dxa"/>
            <w:shd w:val="clear" w:color="auto" w:fill="auto"/>
            <w:vAlign w:val="center"/>
          </w:tcPr>
          <w:p>
            <w:pPr>
              <w:widowControl/>
              <w:spacing w:line="280" w:lineRule="exact"/>
              <w:jc w:val="center"/>
              <w:rPr>
                <w:rFonts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46</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郑州市管城回族区人民政府关于印发安全管城2010年行动方案的通知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cs="宋体"/>
                <w:szCs w:val="21"/>
              </w:rPr>
            </w:pPr>
            <w:r>
              <w:rPr>
                <w:rFonts w:hint="eastAsia" w:ascii="宋体" w:hAnsi="宋体" w:cs="宋体"/>
                <w:szCs w:val="21"/>
              </w:rPr>
              <w:t>﹝</w:t>
            </w:r>
            <w:r>
              <w:rPr>
                <w:rFonts w:hint="eastAsia" w:ascii="宋体" w:hAnsi="宋体"/>
                <w:szCs w:val="21"/>
              </w:rPr>
              <w:t>2010</w:t>
            </w:r>
            <w:r>
              <w:rPr>
                <w:rFonts w:hint="eastAsia" w:ascii="宋体" w:hAnsi="宋体" w:cs="宋体"/>
                <w:szCs w:val="21"/>
              </w:rPr>
              <w:t>﹞</w:t>
            </w:r>
          </w:p>
          <w:p>
            <w:pPr>
              <w:widowControl/>
              <w:spacing w:line="280" w:lineRule="exact"/>
              <w:jc w:val="center"/>
              <w:rPr>
                <w:rFonts w:ascii="宋体" w:hAnsi="宋体"/>
                <w:szCs w:val="21"/>
              </w:rPr>
            </w:pPr>
            <w:r>
              <w:rPr>
                <w:rFonts w:hint="eastAsia" w:ascii="宋体" w:hAnsi="宋体"/>
                <w:szCs w:val="21"/>
              </w:rPr>
              <w:t>24号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2010.4.12</w:t>
            </w:r>
          </w:p>
        </w:tc>
        <w:tc>
          <w:tcPr>
            <w:tcW w:w="4110" w:type="dxa"/>
            <w:shd w:val="clear" w:color="auto" w:fill="auto"/>
            <w:vAlign w:val="center"/>
          </w:tcPr>
          <w:p>
            <w:pPr>
              <w:widowControl/>
              <w:spacing w:line="280" w:lineRule="exact"/>
              <w:jc w:val="center"/>
              <w:rPr>
                <w:rFonts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47</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郑州市管城回族区人民政府关于印发2010年标准化村卫生所建设实施方案的通知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cs="宋体"/>
                <w:szCs w:val="21"/>
              </w:rPr>
            </w:pPr>
            <w:r>
              <w:rPr>
                <w:rFonts w:hint="eastAsia" w:ascii="宋体" w:hAnsi="宋体" w:cs="宋体"/>
                <w:szCs w:val="21"/>
              </w:rPr>
              <w:t>﹝</w:t>
            </w:r>
            <w:r>
              <w:rPr>
                <w:rFonts w:hint="eastAsia" w:ascii="宋体" w:hAnsi="宋体"/>
                <w:szCs w:val="21"/>
              </w:rPr>
              <w:t>2010</w:t>
            </w:r>
            <w:r>
              <w:rPr>
                <w:rFonts w:hint="eastAsia" w:ascii="宋体" w:hAnsi="宋体" w:cs="宋体"/>
                <w:szCs w:val="21"/>
              </w:rPr>
              <w:t>﹞</w:t>
            </w:r>
          </w:p>
          <w:p>
            <w:pPr>
              <w:widowControl/>
              <w:spacing w:line="280" w:lineRule="exact"/>
              <w:jc w:val="center"/>
              <w:rPr>
                <w:rFonts w:ascii="宋体" w:hAnsi="宋体"/>
                <w:szCs w:val="21"/>
              </w:rPr>
            </w:pPr>
            <w:r>
              <w:rPr>
                <w:rFonts w:hint="eastAsia" w:ascii="宋体" w:hAnsi="宋体"/>
                <w:szCs w:val="21"/>
              </w:rPr>
              <w:t>31号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2010.5.4</w:t>
            </w:r>
          </w:p>
        </w:tc>
        <w:tc>
          <w:tcPr>
            <w:tcW w:w="4110" w:type="dxa"/>
            <w:shd w:val="clear" w:color="auto" w:fill="auto"/>
            <w:vAlign w:val="center"/>
          </w:tcPr>
          <w:p>
            <w:pPr>
              <w:widowControl/>
              <w:spacing w:line="280" w:lineRule="exact"/>
              <w:jc w:val="center"/>
              <w:rPr>
                <w:rFonts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48</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郑州市管城回族区人民政府关于印发管城回族区2010年依法行政工作要点的通知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cs="宋体"/>
                <w:szCs w:val="21"/>
              </w:rPr>
            </w:pPr>
            <w:r>
              <w:rPr>
                <w:rFonts w:hint="eastAsia" w:ascii="宋体" w:hAnsi="宋体" w:cs="宋体"/>
                <w:szCs w:val="21"/>
              </w:rPr>
              <w:t>﹝</w:t>
            </w:r>
            <w:r>
              <w:rPr>
                <w:rFonts w:hint="eastAsia" w:ascii="宋体" w:hAnsi="宋体"/>
                <w:szCs w:val="21"/>
              </w:rPr>
              <w:t>2010</w:t>
            </w:r>
            <w:r>
              <w:rPr>
                <w:rFonts w:hint="eastAsia" w:ascii="宋体" w:hAnsi="宋体" w:cs="宋体"/>
                <w:szCs w:val="21"/>
              </w:rPr>
              <w:t>﹞</w:t>
            </w:r>
          </w:p>
          <w:p>
            <w:pPr>
              <w:widowControl/>
              <w:spacing w:line="280" w:lineRule="exact"/>
              <w:jc w:val="center"/>
              <w:rPr>
                <w:rFonts w:ascii="宋体" w:hAnsi="宋体"/>
                <w:szCs w:val="21"/>
              </w:rPr>
            </w:pPr>
            <w:r>
              <w:rPr>
                <w:rFonts w:hint="eastAsia" w:ascii="宋体" w:hAnsi="宋体"/>
                <w:szCs w:val="21"/>
              </w:rPr>
              <w:t>33号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2010.5.12</w:t>
            </w:r>
          </w:p>
        </w:tc>
        <w:tc>
          <w:tcPr>
            <w:tcW w:w="4110" w:type="dxa"/>
            <w:shd w:val="clear" w:color="auto" w:fill="auto"/>
            <w:vAlign w:val="center"/>
          </w:tcPr>
          <w:p>
            <w:pPr>
              <w:widowControl/>
              <w:spacing w:line="280" w:lineRule="exact"/>
              <w:jc w:val="center"/>
              <w:rPr>
                <w:rFonts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49</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郑州市管城回族区人民政府关于印发2010年度乡镇街道办事处物业管理工作目标任务的通知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cs="宋体"/>
                <w:szCs w:val="21"/>
              </w:rPr>
            </w:pPr>
            <w:r>
              <w:rPr>
                <w:rFonts w:hint="eastAsia" w:ascii="宋体" w:hAnsi="宋体" w:cs="宋体"/>
                <w:szCs w:val="21"/>
              </w:rPr>
              <w:t>﹝</w:t>
            </w:r>
            <w:r>
              <w:rPr>
                <w:rFonts w:hint="eastAsia" w:ascii="宋体" w:hAnsi="宋体"/>
                <w:szCs w:val="21"/>
              </w:rPr>
              <w:t>2010</w:t>
            </w:r>
            <w:r>
              <w:rPr>
                <w:rFonts w:hint="eastAsia" w:ascii="宋体" w:hAnsi="宋体" w:cs="宋体"/>
                <w:szCs w:val="21"/>
              </w:rPr>
              <w:t>﹞</w:t>
            </w:r>
          </w:p>
          <w:p>
            <w:pPr>
              <w:widowControl/>
              <w:spacing w:line="280" w:lineRule="exact"/>
              <w:jc w:val="center"/>
              <w:rPr>
                <w:rFonts w:ascii="宋体" w:hAnsi="宋体"/>
                <w:szCs w:val="21"/>
              </w:rPr>
            </w:pPr>
            <w:r>
              <w:rPr>
                <w:rFonts w:hint="eastAsia" w:ascii="宋体" w:hAnsi="宋体"/>
                <w:szCs w:val="21"/>
              </w:rPr>
              <w:t>35号</w:t>
            </w:r>
          </w:p>
        </w:tc>
        <w:tc>
          <w:tcPr>
            <w:tcW w:w="1282" w:type="dxa"/>
            <w:shd w:val="clear" w:color="auto" w:fill="auto"/>
            <w:vAlign w:val="center"/>
          </w:tcPr>
          <w:p>
            <w:pPr>
              <w:widowControl/>
              <w:spacing w:line="280" w:lineRule="exact"/>
              <w:jc w:val="center"/>
              <w:rPr>
                <w:rFonts w:ascii="宋体" w:hAnsi="宋体"/>
                <w:szCs w:val="21"/>
              </w:rPr>
            </w:pPr>
            <w:r>
              <w:rPr>
                <w:rFonts w:hint="eastAsia" w:ascii="宋体" w:hAnsi="宋体"/>
                <w:szCs w:val="21"/>
              </w:rPr>
              <w:t>2010.5.21</w:t>
            </w:r>
          </w:p>
        </w:tc>
        <w:tc>
          <w:tcPr>
            <w:tcW w:w="4110" w:type="dxa"/>
            <w:shd w:val="clear" w:color="auto" w:fill="auto"/>
            <w:vAlign w:val="center"/>
          </w:tcPr>
          <w:p>
            <w:pPr>
              <w:widowControl/>
              <w:spacing w:line="280" w:lineRule="exact"/>
              <w:jc w:val="center"/>
              <w:rPr>
                <w:rFonts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50</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郑州市管城回族区人民政府关于印发2010年乡镇街道办事处主要经济指标目标管理办法的通知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cs="宋体"/>
                <w:szCs w:val="21"/>
              </w:rPr>
            </w:pPr>
            <w:r>
              <w:rPr>
                <w:rFonts w:hint="eastAsia" w:ascii="宋体" w:hAnsi="宋体" w:cs="宋体"/>
                <w:szCs w:val="21"/>
              </w:rPr>
              <w:t>﹝</w:t>
            </w:r>
            <w:r>
              <w:rPr>
                <w:rFonts w:hint="eastAsia" w:ascii="宋体" w:hAnsi="宋体"/>
                <w:szCs w:val="21"/>
              </w:rPr>
              <w:t>2010</w:t>
            </w:r>
            <w:r>
              <w:rPr>
                <w:rFonts w:hint="eastAsia" w:ascii="宋体" w:hAnsi="宋体" w:cs="宋体"/>
                <w:szCs w:val="21"/>
              </w:rPr>
              <w:t>﹞</w:t>
            </w:r>
          </w:p>
          <w:p>
            <w:pPr>
              <w:widowControl/>
              <w:spacing w:line="280" w:lineRule="exact"/>
              <w:jc w:val="center"/>
              <w:rPr>
                <w:rFonts w:ascii="宋体" w:hAnsi="宋体"/>
                <w:szCs w:val="21"/>
              </w:rPr>
            </w:pPr>
            <w:r>
              <w:rPr>
                <w:rFonts w:hint="eastAsia" w:ascii="宋体" w:hAnsi="宋体"/>
                <w:szCs w:val="21"/>
              </w:rPr>
              <w:t>43号</w:t>
            </w:r>
          </w:p>
        </w:tc>
        <w:tc>
          <w:tcPr>
            <w:tcW w:w="1282" w:type="dxa"/>
            <w:shd w:val="clear" w:color="auto" w:fill="auto"/>
            <w:vAlign w:val="center"/>
          </w:tcPr>
          <w:p>
            <w:pPr>
              <w:widowControl/>
              <w:spacing w:line="280" w:lineRule="exact"/>
              <w:jc w:val="center"/>
              <w:rPr>
                <w:rFonts w:ascii="宋体" w:hAnsi="宋体"/>
                <w:szCs w:val="21"/>
              </w:rPr>
            </w:pPr>
            <w:r>
              <w:rPr>
                <w:rFonts w:hint="eastAsia" w:ascii="宋体" w:hAnsi="宋体"/>
                <w:szCs w:val="21"/>
              </w:rPr>
              <w:t>2010.6.18</w:t>
            </w:r>
          </w:p>
        </w:tc>
        <w:tc>
          <w:tcPr>
            <w:tcW w:w="4110" w:type="dxa"/>
            <w:shd w:val="clear" w:color="auto" w:fill="auto"/>
            <w:vAlign w:val="center"/>
          </w:tcPr>
          <w:p>
            <w:pPr>
              <w:widowControl/>
              <w:spacing w:line="280" w:lineRule="exact"/>
              <w:jc w:val="center"/>
              <w:rPr>
                <w:rFonts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51</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郑州市管城回族区人民政府关于做好2010年燃煤锅炉限期拆改工作的通知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cs="宋体"/>
                <w:szCs w:val="21"/>
              </w:rPr>
            </w:pPr>
            <w:r>
              <w:rPr>
                <w:rFonts w:hint="eastAsia" w:ascii="宋体" w:hAnsi="宋体" w:cs="宋体"/>
                <w:szCs w:val="21"/>
              </w:rPr>
              <w:t>﹝</w:t>
            </w:r>
            <w:r>
              <w:rPr>
                <w:rFonts w:hint="eastAsia" w:ascii="宋体" w:hAnsi="宋体"/>
                <w:szCs w:val="21"/>
              </w:rPr>
              <w:t>2010</w:t>
            </w:r>
            <w:r>
              <w:rPr>
                <w:rFonts w:hint="eastAsia" w:ascii="宋体" w:hAnsi="宋体" w:cs="宋体"/>
                <w:szCs w:val="21"/>
              </w:rPr>
              <w:t>﹞</w:t>
            </w:r>
          </w:p>
          <w:p>
            <w:pPr>
              <w:widowControl/>
              <w:spacing w:line="280" w:lineRule="exact"/>
              <w:jc w:val="center"/>
              <w:rPr>
                <w:rFonts w:ascii="宋体" w:hAnsi="宋体"/>
                <w:szCs w:val="21"/>
              </w:rPr>
            </w:pPr>
            <w:r>
              <w:rPr>
                <w:rFonts w:hint="eastAsia" w:ascii="宋体" w:hAnsi="宋体"/>
                <w:szCs w:val="21"/>
              </w:rPr>
              <w:t>44号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2010.6.22</w:t>
            </w:r>
          </w:p>
        </w:tc>
        <w:tc>
          <w:tcPr>
            <w:tcW w:w="4110" w:type="dxa"/>
            <w:shd w:val="clear" w:color="auto" w:fill="auto"/>
            <w:vAlign w:val="center"/>
          </w:tcPr>
          <w:p>
            <w:pPr>
              <w:widowControl/>
              <w:spacing w:line="280" w:lineRule="exact"/>
              <w:jc w:val="center"/>
              <w:rPr>
                <w:rFonts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52</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郑州市管城回族区人民政府关于分解郑州市下达我区2010年度责任目标的通知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cs="宋体"/>
                <w:szCs w:val="21"/>
              </w:rPr>
            </w:pPr>
            <w:r>
              <w:rPr>
                <w:rFonts w:hint="eastAsia" w:ascii="宋体" w:hAnsi="宋体" w:cs="宋体"/>
                <w:szCs w:val="21"/>
              </w:rPr>
              <w:t>﹝</w:t>
            </w:r>
            <w:r>
              <w:rPr>
                <w:rFonts w:hint="eastAsia" w:ascii="宋体" w:hAnsi="宋体"/>
                <w:szCs w:val="21"/>
              </w:rPr>
              <w:t>2010</w:t>
            </w:r>
            <w:r>
              <w:rPr>
                <w:rFonts w:hint="eastAsia" w:ascii="宋体" w:hAnsi="宋体" w:cs="宋体"/>
                <w:szCs w:val="21"/>
              </w:rPr>
              <w:t>﹞</w:t>
            </w:r>
          </w:p>
          <w:p>
            <w:pPr>
              <w:widowControl/>
              <w:spacing w:line="280" w:lineRule="exact"/>
              <w:jc w:val="center"/>
              <w:rPr>
                <w:rFonts w:ascii="宋体" w:hAnsi="宋体"/>
                <w:szCs w:val="21"/>
              </w:rPr>
            </w:pPr>
            <w:r>
              <w:rPr>
                <w:rFonts w:hint="eastAsia" w:ascii="宋体" w:hAnsi="宋体"/>
                <w:szCs w:val="21"/>
              </w:rPr>
              <w:t>49号</w:t>
            </w:r>
          </w:p>
        </w:tc>
        <w:tc>
          <w:tcPr>
            <w:tcW w:w="1282" w:type="dxa"/>
            <w:shd w:val="clear" w:color="auto" w:fill="auto"/>
            <w:vAlign w:val="center"/>
          </w:tcPr>
          <w:p>
            <w:pPr>
              <w:widowControl/>
              <w:spacing w:line="280" w:lineRule="exact"/>
              <w:jc w:val="center"/>
              <w:rPr>
                <w:rFonts w:ascii="宋体" w:hAnsi="宋体"/>
                <w:szCs w:val="21"/>
              </w:rPr>
            </w:pPr>
            <w:r>
              <w:rPr>
                <w:rFonts w:hint="eastAsia" w:ascii="宋体" w:hAnsi="宋体"/>
                <w:szCs w:val="21"/>
              </w:rPr>
              <w:t>2010.7.7</w:t>
            </w:r>
          </w:p>
        </w:tc>
        <w:tc>
          <w:tcPr>
            <w:tcW w:w="4110" w:type="dxa"/>
            <w:shd w:val="clear" w:color="auto" w:fill="auto"/>
            <w:vAlign w:val="center"/>
          </w:tcPr>
          <w:p>
            <w:pPr>
              <w:widowControl/>
              <w:spacing w:line="280" w:lineRule="exact"/>
              <w:jc w:val="center"/>
              <w:rPr>
                <w:rFonts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53</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郑州市管城回族区人民政府关于印发强化交通综合治理打造文明畅通管城活动实施方案的通知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cs="宋体"/>
                <w:szCs w:val="21"/>
              </w:rPr>
            </w:pPr>
            <w:r>
              <w:rPr>
                <w:rFonts w:hint="eastAsia" w:ascii="宋体" w:hAnsi="宋体" w:cs="宋体"/>
                <w:szCs w:val="21"/>
              </w:rPr>
              <w:t>﹝</w:t>
            </w:r>
            <w:r>
              <w:rPr>
                <w:rFonts w:hint="eastAsia" w:ascii="宋体" w:hAnsi="宋体"/>
                <w:szCs w:val="21"/>
              </w:rPr>
              <w:t>2010</w:t>
            </w:r>
            <w:r>
              <w:rPr>
                <w:rFonts w:hint="eastAsia" w:ascii="宋体" w:hAnsi="宋体" w:cs="宋体"/>
                <w:szCs w:val="21"/>
              </w:rPr>
              <w:t>﹞</w:t>
            </w:r>
          </w:p>
          <w:p>
            <w:pPr>
              <w:widowControl/>
              <w:spacing w:line="280" w:lineRule="exact"/>
              <w:jc w:val="center"/>
              <w:rPr>
                <w:rFonts w:ascii="宋体" w:hAnsi="宋体"/>
                <w:szCs w:val="21"/>
              </w:rPr>
            </w:pPr>
            <w:r>
              <w:rPr>
                <w:rFonts w:hint="eastAsia" w:ascii="宋体" w:hAnsi="宋体"/>
                <w:szCs w:val="21"/>
              </w:rPr>
              <w:t>51号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2010.7.21</w:t>
            </w:r>
          </w:p>
        </w:tc>
        <w:tc>
          <w:tcPr>
            <w:tcW w:w="4110" w:type="dxa"/>
            <w:shd w:val="clear" w:color="auto" w:fill="auto"/>
            <w:vAlign w:val="center"/>
          </w:tcPr>
          <w:p>
            <w:pPr>
              <w:widowControl/>
              <w:spacing w:line="280" w:lineRule="exact"/>
              <w:jc w:val="center"/>
              <w:rPr>
                <w:rFonts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54</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郑州市管城回族区人民政府办公室关于认真做好2010卷《管城年鉴》</w:t>
            </w:r>
            <w:r>
              <w:rPr>
                <w:rFonts w:hint="eastAsia" w:ascii="宋体" w:hAnsi="宋体"/>
                <w:szCs w:val="21"/>
                <w:lang w:eastAsia="zh-CN"/>
              </w:rPr>
              <w:t>编纂</w:t>
            </w:r>
            <w:r>
              <w:rPr>
                <w:rFonts w:hint="eastAsia" w:ascii="宋体" w:hAnsi="宋体"/>
                <w:szCs w:val="21"/>
              </w:rPr>
              <w:t>工作的通知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管政办</w:t>
            </w:r>
          </w:p>
          <w:p>
            <w:pPr>
              <w:widowControl/>
              <w:spacing w:line="280" w:lineRule="exact"/>
              <w:jc w:val="center"/>
              <w:rPr>
                <w:rFonts w:hint="eastAsia" w:ascii="宋体" w:hAnsi="宋体" w:cs="宋体"/>
                <w:szCs w:val="21"/>
              </w:rPr>
            </w:pPr>
            <w:r>
              <w:rPr>
                <w:rFonts w:hint="eastAsia" w:ascii="宋体" w:hAnsi="宋体" w:cs="宋体"/>
                <w:szCs w:val="21"/>
              </w:rPr>
              <w:t>﹝</w:t>
            </w:r>
            <w:r>
              <w:rPr>
                <w:rFonts w:hint="eastAsia" w:ascii="宋体" w:hAnsi="宋体"/>
                <w:szCs w:val="21"/>
              </w:rPr>
              <w:t>2010</w:t>
            </w:r>
            <w:r>
              <w:rPr>
                <w:rFonts w:hint="eastAsia" w:ascii="宋体" w:hAnsi="宋体" w:cs="宋体"/>
                <w:szCs w:val="21"/>
              </w:rPr>
              <w:t>﹞</w:t>
            </w:r>
          </w:p>
          <w:p>
            <w:pPr>
              <w:widowControl/>
              <w:spacing w:line="280" w:lineRule="exact"/>
              <w:jc w:val="center"/>
              <w:rPr>
                <w:rFonts w:ascii="宋体" w:hAnsi="宋体"/>
                <w:szCs w:val="21"/>
              </w:rPr>
            </w:pPr>
            <w:r>
              <w:rPr>
                <w:rFonts w:hint="eastAsia" w:ascii="宋体" w:hAnsi="宋体"/>
                <w:szCs w:val="21"/>
              </w:rPr>
              <w:t>1号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2010.2.4</w:t>
            </w:r>
          </w:p>
        </w:tc>
        <w:tc>
          <w:tcPr>
            <w:tcW w:w="4110" w:type="dxa"/>
            <w:shd w:val="clear" w:color="auto" w:fill="auto"/>
            <w:vAlign w:val="center"/>
          </w:tcPr>
          <w:p>
            <w:pPr>
              <w:widowControl/>
              <w:spacing w:line="280" w:lineRule="exact"/>
              <w:jc w:val="center"/>
              <w:rPr>
                <w:rFonts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55</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郑州市管城回族区人民政府办公室关于印发新建噪声达标区实施方案的通知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管政办</w:t>
            </w:r>
          </w:p>
          <w:p>
            <w:pPr>
              <w:widowControl/>
              <w:spacing w:line="280" w:lineRule="exact"/>
              <w:jc w:val="center"/>
              <w:rPr>
                <w:rFonts w:hint="eastAsia" w:ascii="宋体" w:hAnsi="宋体" w:cs="宋体"/>
                <w:szCs w:val="21"/>
              </w:rPr>
            </w:pPr>
            <w:r>
              <w:rPr>
                <w:rFonts w:hint="eastAsia" w:ascii="宋体" w:hAnsi="宋体" w:cs="宋体"/>
                <w:szCs w:val="21"/>
              </w:rPr>
              <w:t>﹝</w:t>
            </w:r>
            <w:r>
              <w:rPr>
                <w:rFonts w:hint="eastAsia" w:ascii="宋体" w:hAnsi="宋体"/>
                <w:szCs w:val="21"/>
              </w:rPr>
              <w:t>2010</w:t>
            </w:r>
            <w:r>
              <w:rPr>
                <w:rFonts w:hint="eastAsia" w:ascii="宋体" w:hAnsi="宋体" w:cs="宋体"/>
                <w:szCs w:val="21"/>
              </w:rPr>
              <w:t>﹞</w:t>
            </w:r>
          </w:p>
          <w:p>
            <w:pPr>
              <w:widowControl/>
              <w:spacing w:line="280" w:lineRule="exact"/>
              <w:jc w:val="center"/>
              <w:rPr>
                <w:rFonts w:ascii="宋体" w:hAnsi="宋体"/>
                <w:szCs w:val="21"/>
              </w:rPr>
            </w:pPr>
            <w:r>
              <w:rPr>
                <w:rFonts w:hint="eastAsia" w:ascii="宋体" w:hAnsi="宋体"/>
                <w:szCs w:val="21"/>
              </w:rPr>
              <w:t>14号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2010.6.22</w:t>
            </w:r>
          </w:p>
        </w:tc>
        <w:tc>
          <w:tcPr>
            <w:tcW w:w="4110" w:type="dxa"/>
            <w:shd w:val="clear" w:color="auto" w:fill="auto"/>
            <w:vAlign w:val="center"/>
          </w:tcPr>
          <w:p>
            <w:pPr>
              <w:widowControl/>
              <w:spacing w:line="280" w:lineRule="exact"/>
              <w:jc w:val="center"/>
              <w:rPr>
                <w:rFonts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56</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郑州市管城回族区人民政府办公室关于印发建设无燃煤区实施方案的通知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管政办</w:t>
            </w:r>
          </w:p>
          <w:p>
            <w:pPr>
              <w:widowControl/>
              <w:spacing w:line="280" w:lineRule="exact"/>
              <w:jc w:val="center"/>
              <w:rPr>
                <w:rFonts w:hint="eastAsia" w:ascii="宋体" w:hAnsi="宋体" w:cs="宋体"/>
                <w:szCs w:val="21"/>
              </w:rPr>
            </w:pPr>
            <w:r>
              <w:rPr>
                <w:rFonts w:hint="eastAsia" w:ascii="宋体" w:hAnsi="宋体" w:cs="宋体"/>
                <w:szCs w:val="21"/>
              </w:rPr>
              <w:t>﹝</w:t>
            </w:r>
            <w:r>
              <w:rPr>
                <w:rFonts w:hint="eastAsia" w:ascii="宋体" w:hAnsi="宋体"/>
                <w:szCs w:val="21"/>
              </w:rPr>
              <w:t>2010</w:t>
            </w:r>
            <w:r>
              <w:rPr>
                <w:rFonts w:hint="eastAsia" w:ascii="宋体" w:hAnsi="宋体" w:cs="宋体"/>
                <w:szCs w:val="21"/>
              </w:rPr>
              <w:t>﹞</w:t>
            </w:r>
          </w:p>
          <w:p>
            <w:pPr>
              <w:widowControl/>
              <w:spacing w:line="280" w:lineRule="exact"/>
              <w:jc w:val="center"/>
              <w:rPr>
                <w:rFonts w:ascii="宋体" w:hAnsi="宋体"/>
                <w:szCs w:val="21"/>
              </w:rPr>
            </w:pPr>
            <w:r>
              <w:rPr>
                <w:rFonts w:hint="eastAsia" w:ascii="宋体" w:hAnsi="宋体"/>
                <w:szCs w:val="21"/>
              </w:rPr>
              <w:t>15号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2010.6.22</w:t>
            </w:r>
          </w:p>
        </w:tc>
        <w:tc>
          <w:tcPr>
            <w:tcW w:w="4110" w:type="dxa"/>
            <w:shd w:val="clear" w:color="auto" w:fill="auto"/>
            <w:vAlign w:val="center"/>
          </w:tcPr>
          <w:p>
            <w:pPr>
              <w:widowControl/>
              <w:spacing w:line="280" w:lineRule="exact"/>
              <w:jc w:val="center"/>
              <w:rPr>
                <w:rFonts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57</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郑州市管城回族区人民政府办公室关于分解《政府工作报告》目标任务及为民承诺十件实事工作的通知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管政办</w:t>
            </w:r>
          </w:p>
          <w:p>
            <w:pPr>
              <w:widowControl/>
              <w:spacing w:line="280" w:lineRule="exact"/>
              <w:jc w:val="center"/>
              <w:rPr>
                <w:rFonts w:hint="eastAsia" w:ascii="宋体" w:hAnsi="宋体" w:cs="宋体"/>
                <w:szCs w:val="21"/>
              </w:rPr>
            </w:pPr>
            <w:r>
              <w:rPr>
                <w:rFonts w:hint="eastAsia" w:ascii="宋体" w:hAnsi="宋体" w:cs="宋体"/>
                <w:szCs w:val="21"/>
              </w:rPr>
              <w:t>﹝</w:t>
            </w:r>
            <w:r>
              <w:rPr>
                <w:rFonts w:hint="eastAsia" w:ascii="宋体" w:hAnsi="宋体"/>
                <w:szCs w:val="21"/>
              </w:rPr>
              <w:t>2010</w:t>
            </w:r>
            <w:r>
              <w:rPr>
                <w:rFonts w:hint="eastAsia" w:ascii="宋体" w:hAnsi="宋体" w:cs="宋体"/>
                <w:szCs w:val="21"/>
              </w:rPr>
              <w:t>﹞</w:t>
            </w:r>
          </w:p>
          <w:p>
            <w:pPr>
              <w:widowControl/>
              <w:spacing w:line="280" w:lineRule="exact"/>
              <w:jc w:val="center"/>
              <w:rPr>
                <w:rFonts w:ascii="宋体" w:hAnsi="宋体"/>
                <w:szCs w:val="21"/>
              </w:rPr>
            </w:pPr>
            <w:r>
              <w:rPr>
                <w:rFonts w:hint="eastAsia" w:ascii="宋体" w:hAnsi="宋体"/>
                <w:szCs w:val="21"/>
              </w:rPr>
              <w:t>16号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2010.6.23</w:t>
            </w:r>
          </w:p>
        </w:tc>
        <w:tc>
          <w:tcPr>
            <w:tcW w:w="4110" w:type="dxa"/>
            <w:shd w:val="clear" w:color="auto" w:fill="auto"/>
            <w:vAlign w:val="center"/>
          </w:tcPr>
          <w:p>
            <w:pPr>
              <w:widowControl/>
              <w:spacing w:line="280" w:lineRule="exact"/>
              <w:jc w:val="center"/>
              <w:rPr>
                <w:rFonts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58</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郑州市管城回族区人民政府办公室关于分解郑州市下达我区2010年为民办理十大实事工作任务的通知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管政办</w:t>
            </w:r>
          </w:p>
          <w:p>
            <w:pPr>
              <w:widowControl/>
              <w:spacing w:line="280" w:lineRule="exact"/>
              <w:jc w:val="center"/>
              <w:rPr>
                <w:rFonts w:hint="eastAsia" w:ascii="宋体" w:hAnsi="宋体" w:cs="宋体"/>
                <w:szCs w:val="21"/>
              </w:rPr>
            </w:pPr>
            <w:r>
              <w:rPr>
                <w:rFonts w:hint="eastAsia" w:ascii="宋体" w:hAnsi="宋体" w:cs="宋体"/>
                <w:szCs w:val="21"/>
              </w:rPr>
              <w:t>﹝</w:t>
            </w:r>
            <w:r>
              <w:rPr>
                <w:rFonts w:hint="eastAsia" w:ascii="宋体" w:hAnsi="宋体"/>
                <w:szCs w:val="21"/>
              </w:rPr>
              <w:t>2010</w:t>
            </w:r>
            <w:r>
              <w:rPr>
                <w:rFonts w:hint="eastAsia" w:ascii="宋体" w:hAnsi="宋体" w:cs="宋体"/>
                <w:szCs w:val="21"/>
              </w:rPr>
              <w:t>﹞</w:t>
            </w:r>
          </w:p>
          <w:p>
            <w:pPr>
              <w:widowControl/>
              <w:spacing w:line="280" w:lineRule="exact"/>
              <w:jc w:val="center"/>
              <w:rPr>
                <w:rFonts w:ascii="宋体" w:hAnsi="宋体"/>
                <w:szCs w:val="21"/>
              </w:rPr>
            </w:pPr>
            <w:r>
              <w:rPr>
                <w:rFonts w:hint="eastAsia" w:ascii="宋体" w:hAnsi="宋体"/>
                <w:szCs w:val="21"/>
              </w:rPr>
              <w:t>17号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2010.6.23</w:t>
            </w:r>
          </w:p>
        </w:tc>
        <w:tc>
          <w:tcPr>
            <w:tcW w:w="4110" w:type="dxa"/>
            <w:shd w:val="clear" w:color="auto" w:fill="auto"/>
            <w:vAlign w:val="center"/>
          </w:tcPr>
          <w:p>
            <w:pPr>
              <w:widowControl/>
              <w:spacing w:line="280" w:lineRule="exact"/>
              <w:jc w:val="center"/>
              <w:rPr>
                <w:rFonts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59</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郑州市管城回族区人民政府办公室关于加强行政审批服务工作的意见</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管政办</w:t>
            </w:r>
          </w:p>
          <w:p>
            <w:pPr>
              <w:widowControl/>
              <w:spacing w:line="280" w:lineRule="exact"/>
              <w:jc w:val="center"/>
              <w:rPr>
                <w:rFonts w:hint="eastAsia" w:ascii="宋体" w:hAnsi="宋体" w:cs="宋体"/>
                <w:szCs w:val="21"/>
              </w:rPr>
            </w:pPr>
            <w:r>
              <w:rPr>
                <w:rFonts w:hint="eastAsia" w:ascii="宋体" w:hAnsi="宋体" w:cs="宋体"/>
                <w:szCs w:val="21"/>
              </w:rPr>
              <w:t>﹝</w:t>
            </w:r>
            <w:r>
              <w:rPr>
                <w:rFonts w:hint="eastAsia" w:ascii="宋体" w:hAnsi="宋体"/>
                <w:szCs w:val="21"/>
              </w:rPr>
              <w:t>2010</w:t>
            </w:r>
            <w:r>
              <w:rPr>
                <w:rFonts w:hint="eastAsia" w:ascii="宋体" w:hAnsi="宋体" w:cs="宋体"/>
                <w:szCs w:val="21"/>
              </w:rPr>
              <w:t>﹞</w:t>
            </w:r>
          </w:p>
          <w:p>
            <w:pPr>
              <w:widowControl/>
              <w:spacing w:line="280" w:lineRule="exact"/>
              <w:jc w:val="center"/>
              <w:rPr>
                <w:rFonts w:ascii="宋体" w:hAnsi="宋体"/>
                <w:szCs w:val="21"/>
              </w:rPr>
            </w:pPr>
            <w:r>
              <w:rPr>
                <w:rFonts w:hint="eastAsia" w:ascii="宋体" w:hAnsi="宋体"/>
                <w:szCs w:val="21"/>
              </w:rPr>
              <w:t>18号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2010.6.25</w:t>
            </w:r>
          </w:p>
        </w:tc>
        <w:tc>
          <w:tcPr>
            <w:tcW w:w="4110" w:type="dxa"/>
            <w:shd w:val="clear" w:color="auto" w:fill="auto"/>
            <w:vAlign w:val="center"/>
          </w:tcPr>
          <w:p>
            <w:pPr>
              <w:widowControl/>
              <w:spacing w:line="280" w:lineRule="exact"/>
              <w:jc w:val="center"/>
              <w:rPr>
                <w:rFonts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60</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郑州市管城回族区人民政府办公室关于印发2010年管城回族区规范性文件清理工作方案的通知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管政办</w:t>
            </w:r>
          </w:p>
          <w:p>
            <w:pPr>
              <w:widowControl/>
              <w:spacing w:line="280" w:lineRule="exact"/>
              <w:jc w:val="center"/>
              <w:rPr>
                <w:rFonts w:hint="eastAsia" w:ascii="宋体" w:hAnsi="宋体" w:cs="宋体"/>
                <w:szCs w:val="21"/>
              </w:rPr>
            </w:pPr>
            <w:r>
              <w:rPr>
                <w:rFonts w:hint="eastAsia" w:ascii="宋体" w:hAnsi="宋体" w:cs="宋体"/>
                <w:szCs w:val="21"/>
              </w:rPr>
              <w:t>﹝</w:t>
            </w:r>
            <w:r>
              <w:rPr>
                <w:rFonts w:hint="eastAsia" w:ascii="宋体" w:hAnsi="宋体"/>
                <w:szCs w:val="21"/>
              </w:rPr>
              <w:t>2010</w:t>
            </w:r>
            <w:r>
              <w:rPr>
                <w:rFonts w:hint="eastAsia" w:ascii="宋体" w:hAnsi="宋体" w:cs="宋体"/>
                <w:szCs w:val="21"/>
              </w:rPr>
              <w:t>﹞</w:t>
            </w:r>
          </w:p>
          <w:p>
            <w:pPr>
              <w:widowControl/>
              <w:spacing w:line="280" w:lineRule="exact"/>
              <w:jc w:val="center"/>
              <w:rPr>
                <w:rFonts w:ascii="宋体" w:hAnsi="宋体"/>
                <w:szCs w:val="21"/>
              </w:rPr>
            </w:pPr>
            <w:r>
              <w:rPr>
                <w:rFonts w:hint="eastAsia" w:ascii="宋体" w:hAnsi="宋体"/>
                <w:szCs w:val="21"/>
              </w:rPr>
              <w:t>44号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2010.8.17</w:t>
            </w:r>
          </w:p>
        </w:tc>
        <w:tc>
          <w:tcPr>
            <w:tcW w:w="4110" w:type="dxa"/>
            <w:shd w:val="clear" w:color="auto" w:fill="auto"/>
            <w:vAlign w:val="center"/>
          </w:tcPr>
          <w:p>
            <w:pPr>
              <w:widowControl/>
              <w:spacing w:line="280" w:lineRule="exact"/>
              <w:jc w:val="center"/>
              <w:rPr>
                <w:rFonts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61</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郑州市管城回族区人民政府办公室关于印发加强城市扬尘污染控制监督管理工作方案的通知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管政办</w:t>
            </w:r>
          </w:p>
          <w:p>
            <w:pPr>
              <w:widowControl/>
              <w:spacing w:line="280" w:lineRule="exact"/>
              <w:jc w:val="center"/>
              <w:rPr>
                <w:rFonts w:hint="eastAsia" w:ascii="宋体" w:hAnsi="宋体" w:cs="宋体"/>
                <w:szCs w:val="21"/>
              </w:rPr>
            </w:pPr>
            <w:r>
              <w:rPr>
                <w:rFonts w:hint="eastAsia" w:ascii="宋体" w:hAnsi="宋体" w:cs="宋体"/>
                <w:szCs w:val="21"/>
              </w:rPr>
              <w:t>﹝</w:t>
            </w:r>
            <w:r>
              <w:rPr>
                <w:rFonts w:hint="eastAsia" w:ascii="宋体" w:hAnsi="宋体"/>
                <w:szCs w:val="21"/>
              </w:rPr>
              <w:t>2010</w:t>
            </w:r>
            <w:r>
              <w:rPr>
                <w:rFonts w:hint="eastAsia" w:ascii="宋体" w:hAnsi="宋体" w:cs="宋体"/>
                <w:szCs w:val="21"/>
              </w:rPr>
              <w:t>﹞</w:t>
            </w:r>
          </w:p>
          <w:p>
            <w:pPr>
              <w:widowControl/>
              <w:spacing w:line="280" w:lineRule="exact"/>
              <w:jc w:val="center"/>
              <w:rPr>
                <w:rFonts w:ascii="宋体" w:hAnsi="宋体"/>
                <w:szCs w:val="21"/>
              </w:rPr>
            </w:pPr>
            <w:r>
              <w:rPr>
                <w:rFonts w:hint="eastAsia" w:ascii="宋体" w:hAnsi="宋体"/>
                <w:szCs w:val="21"/>
              </w:rPr>
              <w:t>47号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2010.8.26</w:t>
            </w:r>
          </w:p>
        </w:tc>
        <w:tc>
          <w:tcPr>
            <w:tcW w:w="4110" w:type="dxa"/>
            <w:shd w:val="clear" w:color="auto" w:fill="auto"/>
            <w:vAlign w:val="center"/>
          </w:tcPr>
          <w:p>
            <w:pPr>
              <w:widowControl/>
              <w:spacing w:line="280" w:lineRule="exact"/>
              <w:jc w:val="center"/>
              <w:rPr>
                <w:rFonts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62</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郑州市管城回族区人民政府办公室关于在全区开展麻疹疫苗强化免疫活动的通知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管政办</w:t>
            </w:r>
          </w:p>
          <w:p>
            <w:pPr>
              <w:widowControl/>
              <w:spacing w:line="280" w:lineRule="exact"/>
              <w:jc w:val="center"/>
              <w:rPr>
                <w:rFonts w:hint="eastAsia" w:ascii="宋体" w:hAnsi="宋体" w:cs="宋体"/>
                <w:szCs w:val="21"/>
              </w:rPr>
            </w:pPr>
            <w:r>
              <w:rPr>
                <w:rFonts w:hint="eastAsia" w:ascii="宋体" w:hAnsi="宋体" w:cs="宋体"/>
                <w:szCs w:val="21"/>
              </w:rPr>
              <w:t>﹝</w:t>
            </w:r>
            <w:r>
              <w:rPr>
                <w:rFonts w:hint="eastAsia" w:ascii="宋体" w:hAnsi="宋体"/>
                <w:szCs w:val="21"/>
              </w:rPr>
              <w:t>2010</w:t>
            </w:r>
            <w:r>
              <w:rPr>
                <w:rFonts w:hint="eastAsia" w:ascii="宋体" w:hAnsi="宋体" w:cs="宋体"/>
                <w:szCs w:val="21"/>
              </w:rPr>
              <w:t>﹞</w:t>
            </w:r>
          </w:p>
          <w:p>
            <w:pPr>
              <w:widowControl/>
              <w:spacing w:line="280" w:lineRule="exact"/>
              <w:jc w:val="center"/>
              <w:rPr>
                <w:rFonts w:ascii="宋体" w:hAnsi="宋体"/>
                <w:szCs w:val="21"/>
              </w:rPr>
            </w:pPr>
            <w:r>
              <w:rPr>
                <w:rFonts w:hint="eastAsia" w:ascii="宋体" w:hAnsi="宋体"/>
                <w:szCs w:val="21"/>
              </w:rPr>
              <w:t>48号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2010.8.31</w:t>
            </w:r>
          </w:p>
        </w:tc>
        <w:tc>
          <w:tcPr>
            <w:tcW w:w="4110" w:type="dxa"/>
            <w:shd w:val="clear" w:color="auto" w:fill="auto"/>
            <w:vAlign w:val="center"/>
          </w:tcPr>
          <w:p>
            <w:pPr>
              <w:widowControl/>
              <w:spacing w:line="280" w:lineRule="exact"/>
              <w:jc w:val="center"/>
              <w:rPr>
                <w:rFonts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63</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郑州市管城回族区人民政府办公室关于印发2010年度依法行政工作责任目标考核实施方案的通知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管政办</w:t>
            </w:r>
          </w:p>
          <w:p>
            <w:pPr>
              <w:widowControl/>
              <w:spacing w:line="280" w:lineRule="exact"/>
              <w:jc w:val="center"/>
              <w:rPr>
                <w:rFonts w:hint="eastAsia" w:ascii="宋体" w:hAnsi="宋体" w:cs="宋体"/>
                <w:szCs w:val="21"/>
              </w:rPr>
            </w:pPr>
            <w:r>
              <w:rPr>
                <w:rFonts w:hint="eastAsia" w:ascii="宋体" w:hAnsi="宋体" w:cs="宋体"/>
                <w:szCs w:val="21"/>
              </w:rPr>
              <w:t>﹝</w:t>
            </w:r>
            <w:r>
              <w:rPr>
                <w:rFonts w:hint="eastAsia" w:ascii="宋体" w:hAnsi="宋体"/>
                <w:szCs w:val="21"/>
              </w:rPr>
              <w:t>2010</w:t>
            </w:r>
            <w:r>
              <w:rPr>
                <w:rFonts w:hint="eastAsia" w:ascii="宋体" w:hAnsi="宋体" w:cs="宋体"/>
                <w:szCs w:val="21"/>
              </w:rPr>
              <w:t>﹞</w:t>
            </w:r>
          </w:p>
          <w:p>
            <w:pPr>
              <w:widowControl/>
              <w:spacing w:line="280" w:lineRule="exact"/>
              <w:jc w:val="center"/>
              <w:rPr>
                <w:rFonts w:ascii="宋体" w:hAnsi="宋体"/>
                <w:szCs w:val="21"/>
              </w:rPr>
            </w:pPr>
            <w:r>
              <w:rPr>
                <w:rFonts w:hint="eastAsia" w:ascii="宋体" w:hAnsi="宋体"/>
                <w:szCs w:val="21"/>
              </w:rPr>
              <w:t>51号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2010.10.8</w:t>
            </w:r>
          </w:p>
        </w:tc>
        <w:tc>
          <w:tcPr>
            <w:tcW w:w="4110" w:type="dxa"/>
            <w:shd w:val="clear" w:color="auto" w:fill="auto"/>
            <w:vAlign w:val="center"/>
          </w:tcPr>
          <w:p>
            <w:pPr>
              <w:widowControl/>
              <w:spacing w:line="280" w:lineRule="exact"/>
              <w:jc w:val="center"/>
              <w:rPr>
                <w:rFonts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64</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郑州市管城回族区人民政府办公室印发关于开展人大代表建议办理工作“回头看”活动实施方案的通知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管政办</w:t>
            </w:r>
          </w:p>
          <w:p>
            <w:pPr>
              <w:widowControl/>
              <w:spacing w:line="280" w:lineRule="exact"/>
              <w:jc w:val="center"/>
              <w:rPr>
                <w:rFonts w:hint="eastAsia" w:ascii="宋体" w:hAnsi="宋体" w:cs="宋体"/>
                <w:szCs w:val="21"/>
              </w:rPr>
            </w:pPr>
            <w:r>
              <w:rPr>
                <w:rFonts w:hint="eastAsia" w:ascii="宋体" w:hAnsi="宋体" w:cs="宋体"/>
                <w:szCs w:val="21"/>
              </w:rPr>
              <w:t>﹝</w:t>
            </w:r>
            <w:r>
              <w:rPr>
                <w:rFonts w:hint="eastAsia" w:ascii="宋体" w:hAnsi="宋体"/>
                <w:szCs w:val="21"/>
              </w:rPr>
              <w:t>2010</w:t>
            </w:r>
            <w:r>
              <w:rPr>
                <w:rFonts w:hint="eastAsia" w:ascii="宋体" w:hAnsi="宋体" w:cs="宋体"/>
                <w:szCs w:val="21"/>
              </w:rPr>
              <w:t>﹞</w:t>
            </w:r>
          </w:p>
          <w:p>
            <w:pPr>
              <w:widowControl/>
              <w:spacing w:line="280" w:lineRule="exact"/>
              <w:jc w:val="center"/>
              <w:rPr>
                <w:rFonts w:ascii="宋体" w:hAnsi="宋体"/>
                <w:szCs w:val="21"/>
              </w:rPr>
            </w:pPr>
            <w:r>
              <w:rPr>
                <w:rFonts w:hint="eastAsia" w:ascii="宋体" w:hAnsi="宋体"/>
                <w:szCs w:val="21"/>
              </w:rPr>
              <w:t>52号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2010.10.13</w:t>
            </w:r>
          </w:p>
        </w:tc>
        <w:tc>
          <w:tcPr>
            <w:tcW w:w="4110" w:type="dxa"/>
            <w:shd w:val="clear" w:color="auto" w:fill="auto"/>
            <w:vAlign w:val="center"/>
          </w:tcPr>
          <w:p>
            <w:pPr>
              <w:widowControl/>
              <w:spacing w:line="280" w:lineRule="exact"/>
              <w:jc w:val="center"/>
              <w:rPr>
                <w:rFonts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65</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郑州市管城回族区人民政府办公室关于开展全区古籍普查工作的通知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管政办</w:t>
            </w:r>
          </w:p>
          <w:p>
            <w:pPr>
              <w:widowControl/>
              <w:spacing w:line="280" w:lineRule="exact"/>
              <w:jc w:val="center"/>
              <w:rPr>
                <w:rFonts w:hint="eastAsia" w:ascii="宋体" w:hAnsi="宋体" w:cs="宋体"/>
                <w:szCs w:val="21"/>
              </w:rPr>
            </w:pPr>
            <w:r>
              <w:rPr>
                <w:rFonts w:hint="eastAsia" w:ascii="宋体" w:hAnsi="宋体" w:cs="宋体"/>
                <w:szCs w:val="21"/>
              </w:rPr>
              <w:t>﹝</w:t>
            </w:r>
            <w:r>
              <w:rPr>
                <w:rFonts w:hint="eastAsia" w:ascii="宋体" w:hAnsi="宋体"/>
                <w:szCs w:val="21"/>
              </w:rPr>
              <w:t>2010</w:t>
            </w:r>
            <w:r>
              <w:rPr>
                <w:rFonts w:hint="eastAsia" w:ascii="宋体" w:hAnsi="宋体" w:cs="宋体"/>
                <w:szCs w:val="21"/>
              </w:rPr>
              <w:t>﹞</w:t>
            </w:r>
          </w:p>
          <w:p>
            <w:pPr>
              <w:widowControl/>
              <w:spacing w:line="280" w:lineRule="exact"/>
              <w:jc w:val="center"/>
              <w:rPr>
                <w:rFonts w:ascii="宋体" w:hAnsi="宋体"/>
                <w:szCs w:val="21"/>
              </w:rPr>
            </w:pPr>
            <w:r>
              <w:rPr>
                <w:rFonts w:hint="eastAsia" w:ascii="宋体" w:hAnsi="宋体"/>
                <w:szCs w:val="21"/>
              </w:rPr>
              <w:t>54号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2010.11.5</w:t>
            </w:r>
          </w:p>
        </w:tc>
        <w:tc>
          <w:tcPr>
            <w:tcW w:w="4110" w:type="dxa"/>
            <w:shd w:val="clear" w:color="auto" w:fill="auto"/>
            <w:vAlign w:val="center"/>
          </w:tcPr>
          <w:p>
            <w:pPr>
              <w:widowControl/>
              <w:spacing w:line="280" w:lineRule="exact"/>
              <w:jc w:val="center"/>
              <w:rPr>
                <w:rFonts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66</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郑州市管城回族区人民政府办公室关于印发区医药卫生体制五项重点改革2010年度主要工作安排的通知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管政办</w:t>
            </w:r>
          </w:p>
          <w:p>
            <w:pPr>
              <w:widowControl/>
              <w:spacing w:line="280" w:lineRule="exact"/>
              <w:jc w:val="center"/>
              <w:rPr>
                <w:rFonts w:hint="eastAsia" w:ascii="宋体" w:hAnsi="宋体" w:cs="宋体"/>
                <w:szCs w:val="21"/>
              </w:rPr>
            </w:pPr>
            <w:r>
              <w:rPr>
                <w:rFonts w:hint="eastAsia" w:ascii="宋体" w:hAnsi="宋体" w:cs="宋体"/>
                <w:szCs w:val="21"/>
              </w:rPr>
              <w:t>﹝</w:t>
            </w:r>
            <w:r>
              <w:rPr>
                <w:rFonts w:hint="eastAsia" w:ascii="宋体" w:hAnsi="宋体"/>
                <w:szCs w:val="21"/>
              </w:rPr>
              <w:t>2010</w:t>
            </w:r>
            <w:r>
              <w:rPr>
                <w:rFonts w:hint="eastAsia" w:ascii="宋体" w:hAnsi="宋体" w:cs="宋体"/>
                <w:szCs w:val="21"/>
              </w:rPr>
              <w:t>﹞</w:t>
            </w:r>
          </w:p>
          <w:p>
            <w:pPr>
              <w:widowControl/>
              <w:spacing w:line="280" w:lineRule="exact"/>
              <w:jc w:val="center"/>
              <w:rPr>
                <w:rFonts w:ascii="宋体" w:hAnsi="宋体"/>
                <w:szCs w:val="21"/>
              </w:rPr>
            </w:pPr>
            <w:r>
              <w:rPr>
                <w:rFonts w:hint="eastAsia" w:ascii="宋体" w:hAnsi="宋体"/>
                <w:szCs w:val="21"/>
              </w:rPr>
              <w:t>55号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2010.11.5</w:t>
            </w:r>
          </w:p>
        </w:tc>
        <w:tc>
          <w:tcPr>
            <w:tcW w:w="4110" w:type="dxa"/>
            <w:shd w:val="clear" w:color="auto" w:fill="auto"/>
            <w:vAlign w:val="center"/>
          </w:tcPr>
          <w:p>
            <w:pPr>
              <w:widowControl/>
              <w:spacing w:line="280" w:lineRule="exact"/>
              <w:jc w:val="center"/>
              <w:rPr>
                <w:rFonts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67</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郑州市管城回族区人民政府办公室关于印发管城回族区畜禽养殖禁养区和限养区划定方案的通知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管政办</w:t>
            </w:r>
          </w:p>
          <w:p>
            <w:pPr>
              <w:widowControl/>
              <w:spacing w:line="280" w:lineRule="exact"/>
              <w:jc w:val="center"/>
              <w:rPr>
                <w:rFonts w:hint="eastAsia" w:ascii="宋体" w:hAnsi="宋体" w:cs="宋体"/>
                <w:szCs w:val="21"/>
              </w:rPr>
            </w:pPr>
            <w:r>
              <w:rPr>
                <w:rFonts w:hint="eastAsia" w:ascii="宋体" w:hAnsi="宋体" w:cs="宋体"/>
                <w:szCs w:val="21"/>
              </w:rPr>
              <w:t>﹝</w:t>
            </w:r>
            <w:r>
              <w:rPr>
                <w:rFonts w:hint="eastAsia" w:ascii="宋体" w:hAnsi="宋体"/>
                <w:szCs w:val="21"/>
              </w:rPr>
              <w:t>2010</w:t>
            </w:r>
            <w:r>
              <w:rPr>
                <w:rFonts w:hint="eastAsia" w:ascii="宋体" w:hAnsi="宋体" w:cs="宋体"/>
                <w:szCs w:val="21"/>
              </w:rPr>
              <w:t>﹞</w:t>
            </w:r>
          </w:p>
          <w:p>
            <w:pPr>
              <w:widowControl/>
              <w:spacing w:line="280" w:lineRule="exact"/>
              <w:jc w:val="center"/>
              <w:rPr>
                <w:rFonts w:ascii="宋体" w:hAnsi="宋体"/>
                <w:szCs w:val="21"/>
              </w:rPr>
            </w:pPr>
            <w:r>
              <w:rPr>
                <w:rFonts w:hint="eastAsia" w:ascii="宋体" w:hAnsi="宋体"/>
                <w:szCs w:val="21"/>
              </w:rPr>
              <w:t>57号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2010.11.22</w:t>
            </w:r>
          </w:p>
        </w:tc>
        <w:tc>
          <w:tcPr>
            <w:tcW w:w="4110" w:type="dxa"/>
            <w:shd w:val="clear" w:color="auto" w:fill="auto"/>
            <w:vAlign w:val="center"/>
          </w:tcPr>
          <w:p>
            <w:pPr>
              <w:widowControl/>
              <w:spacing w:line="280" w:lineRule="exact"/>
              <w:jc w:val="center"/>
              <w:rPr>
                <w:rFonts w:ascii="宋体" w:hAnsi="宋体"/>
                <w:b/>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68</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郑州市管城回族区人民政府办公室关于印发管城回族区2011年春节期间烟花爆竹安全管理工作方案的通知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管政办</w:t>
            </w:r>
          </w:p>
          <w:p>
            <w:pPr>
              <w:widowControl/>
              <w:spacing w:line="280" w:lineRule="exact"/>
              <w:jc w:val="center"/>
              <w:rPr>
                <w:rFonts w:hint="eastAsia" w:ascii="宋体" w:hAnsi="宋体" w:cs="宋体"/>
                <w:szCs w:val="21"/>
              </w:rPr>
            </w:pPr>
            <w:r>
              <w:rPr>
                <w:rFonts w:hint="eastAsia" w:ascii="宋体" w:hAnsi="宋体" w:cs="宋体"/>
                <w:szCs w:val="21"/>
              </w:rPr>
              <w:t>﹝</w:t>
            </w:r>
            <w:r>
              <w:rPr>
                <w:rFonts w:hint="eastAsia" w:ascii="宋体" w:hAnsi="宋体"/>
                <w:szCs w:val="21"/>
              </w:rPr>
              <w:t>2010</w:t>
            </w:r>
            <w:r>
              <w:rPr>
                <w:rFonts w:hint="eastAsia" w:ascii="宋体" w:hAnsi="宋体" w:cs="宋体"/>
                <w:szCs w:val="21"/>
              </w:rPr>
              <w:t>﹞</w:t>
            </w:r>
          </w:p>
          <w:p>
            <w:pPr>
              <w:widowControl/>
              <w:spacing w:line="280" w:lineRule="exact"/>
              <w:jc w:val="center"/>
              <w:rPr>
                <w:rFonts w:ascii="宋体" w:hAnsi="宋体"/>
                <w:szCs w:val="21"/>
              </w:rPr>
            </w:pPr>
            <w:r>
              <w:rPr>
                <w:rFonts w:hint="eastAsia" w:ascii="宋体" w:hAnsi="宋体"/>
                <w:szCs w:val="21"/>
              </w:rPr>
              <w:t>63号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2010.12.30</w:t>
            </w:r>
          </w:p>
        </w:tc>
        <w:tc>
          <w:tcPr>
            <w:tcW w:w="4110" w:type="dxa"/>
            <w:shd w:val="clear" w:color="auto" w:fill="auto"/>
            <w:vAlign w:val="center"/>
          </w:tcPr>
          <w:p>
            <w:pPr>
              <w:widowControl/>
              <w:spacing w:line="280" w:lineRule="exact"/>
              <w:jc w:val="center"/>
              <w:rPr>
                <w:rFonts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69</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郑州市管城回族区人民政府关于印发管城回族区学前教育三年行动计划的通知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2011</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7号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2011.2.22</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70</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郑州市管城回族区人民政府关于印发安全管城创建2011年行动计划的通知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2011</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9号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2011.3.23</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71</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郑州市管城回族区人民政府关于印发管城回族区物业管理工作考核办法的通知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2011</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11号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2011.3.28</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72</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郑州市管城回族区人民政府关于印发2011年管城回族区环境综合整治实施方案的通知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2011</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13号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2011.4.6</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73</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郑州市管城回族区人民政府关于印发管城回族区2011年新型农村合作医疗统筹补偿方案的通知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2011</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14号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2011.4.7</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新文件出台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74</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郑州市管城回族区人民政府关于印发管城回族区2011年依法行政工作要点的通知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2011</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26号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2011.5.3</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75</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郑州市管城回族区人民政府关于印发管城回族区推进政府机关使用正版软件工作实施方案的通知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2011</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52号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2011.7.15</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76</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郑州市管城回族区人民政府关于印发管城回族区新型农村合作医疗经办机制改革工作实施方案的通知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2011</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55号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2011.7.27</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77</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郑州市管城回族区人民政府关于印发建立乡（镇）、街道办事处安全生产暨消防安全培训中心实施方案的通知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2011</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60号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2011.8.10</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78</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郑州市管城回族区人民政府关于印发管城回族区2011年度地址灾害防灾方案的通知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2011</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63号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2011.8.16</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79</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郑州市管城回族区人民政府关于加强信息安全管理工作的通知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2011</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67号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2011.8.19</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80</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郑州市管城回族区人民政府关于印发管城回族区2011年度责任目标管理工作的通知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2011</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68号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2011.8.31</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81</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郑州市管城回族区人民政府关于印发管城回族区2011年度依法行政工作责任目标考核实施方案的通知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2011</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81号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2011.10.14</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82</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郑州市管城回族区人民政府关于印发管城回族区2012年新型农村合作医疗统筹补偿方案的通知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2011</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96号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2011.12.6</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新文件出台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4"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83</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郑州市管城回族区人民政府关于印发管城回族区县级林地保护利用规划编制工作方案的通知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2011</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104号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2011.12.26</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84</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管城回族区人民政府办公室关于认真做好2011卷《管城年鉴》编纂工作的通知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管政办</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2011</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1号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2011.1.12</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85</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管城回族区人民政府办公室关于进一步加强2011年春节期间烟花爆竹安全管理的通知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管政办</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2011</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2号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2011.1.21</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86</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管城回族区人民政府办公室关于切实做好重点人大代表建议政协委员提案办理工作有关要求的通知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管政办</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2011</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9号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2011.3.30</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新文件出台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87</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管城回族区人民政府办公室关于印发管城回族区畜禽养殖业综合整治方案的通知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管政办</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2011</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10号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2011.4.6</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88</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管城回族区人民政府办公室关于印发管城回族区建设无燃煤区实施方案的通知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管政办</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2011</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20号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2011.8.3</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新文件出台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89</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管城回族区人民政府办公室关于印发管城回族区严厉打击食品非法添加和滥用食品添加剂专项整治行动方案的通知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管政办</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2011</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27号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2011.8.19</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90</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管城回族区人民政府办公室关于印发2011年食品安全重点工作实施方案的通知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管政办</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2011</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28号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2011.8.19</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3"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91</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管城回族区人民政府办公室关于印发管城回族区基层医疗卫生机构综合改革实施方案的通知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管政办</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2011</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29号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2011.8.24</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92</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郑州市管城回族区人民政府关于印发管城回族区安全生产事故应急预案的通知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cs="宋体"/>
                <w:szCs w:val="21"/>
              </w:rPr>
            </w:pPr>
            <w:r>
              <w:rPr>
                <w:rFonts w:hint="eastAsia" w:ascii="宋体" w:hAnsi="宋体" w:cs="宋体"/>
                <w:szCs w:val="21"/>
              </w:rPr>
              <w:t>﹝</w:t>
            </w:r>
            <w:r>
              <w:rPr>
                <w:rFonts w:hint="eastAsia" w:ascii="宋体" w:hAnsi="宋体"/>
                <w:szCs w:val="21"/>
              </w:rPr>
              <w:t>2012</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7号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2012.1.13</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新文件出台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93</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郑州市管城回族区人民政府关于印发管城回族区2012年依法行政工作要点的通知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cs="宋体"/>
                <w:szCs w:val="21"/>
              </w:rPr>
            </w:pPr>
            <w:r>
              <w:rPr>
                <w:rFonts w:hint="eastAsia" w:ascii="宋体" w:hAnsi="宋体" w:cs="宋体"/>
                <w:szCs w:val="21"/>
              </w:rPr>
              <w:t>﹝</w:t>
            </w:r>
            <w:r>
              <w:rPr>
                <w:rFonts w:hint="eastAsia" w:ascii="宋体" w:hAnsi="宋体"/>
                <w:szCs w:val="21"/>
              </w:rPr>
              <w:t>2012</w:t>
            </w:r>
            <w:r>
              <w:rPr>
                <w:rFonts w:hint="eastAsia" w:ascii="宋体" w:hAnsi="宋体" w:cs="宋体"/>
                <w:szCs w:val="21"/>
              </w:rPr>
              <w:t>﹞</w:t>
            </w:r>
          </w:p>
          <w:p>
            <w:pPr>
              <w:widowControl/>
              <w:spacing w:line="280" w:lineRule="exact"/>
              <w:jc w:val="center"/>
              <w:rPr>
                <w:rFonts w:ascii="宋体" w:hAnsi="宋体"/>
                <w:szCs w:val="21"/>
              </w:rPr>
            </w:pPr>
            <w:r>
              <w:rPr>
                <w:rFonts w:hint="eastAsia" w:ascii="宋体" w:hAnsi="宋体"/>
                <w:szCs w:val="21"/>
              </w:rPr>
              <w:t>48号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2012.3.28</w:t>
            </w:r>
          </w:p>
        </w:tc>
        <w:tc>
          <w:tcPr>
            <w:tcW w:w="4110" w:type="dxa"/>
            <w:shd w:val="clear" w:color="auto" w:fill="auto"/>
            <w:vAlign w:val="center"/>
          </w:tcPr>
          <w:p>
            <w:pPr>
              <w:widowControl/>
              <w:spacing w:line="280" w:lineRule="exact"/>
              <w:jc w:val="center"/>
              <w:rPr>
                <w:rFonts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94</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郑州市管城回族区人民政府关于印发停车场建设管理实施方案的通知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cs="宋体"/>
                <w:szCs w:val="21"/>
              </w:rPr>
            </w:pPr>
            <w:r>
              <w:rPr>
                <w:rFonts w:hint="eastAsia" w:ascii="宋体" w:hAnsi="宋体" w:cs="宋体"/>
                <w:szCs w:val="21"/>
              </w:rPr>
              <w:t>﹝</w:t>
            </w:r>
            <w:r>
              <w:rPr>
                <w:rFonts w:hint="eastAsia" w:ascii="宋体" w:hAnsi="宋体"/>
                <w:szCs w:val="21"/>
              </w:rPr>
              <w:t>2012</w:t>
            </w:r>
            <w:r>
              <w:rPr>
                <w:rFonts w:hint="eastAsia" w:ascii="宋体" w:hAnsi="宋体" w:cs="宋体"/>
                <w:szCs w:val="21"/>
              </w:rPr>
              <w:t>﹞</w:t>
            </w:r>
          </w:p>
          <w:p>
            <w:pPr>
              <w:widowControl/>
              <w:spacing w:line="280" w:lineRule="exact"/>
              <w:jc w:val="center"/>
              <w:rPr>
                <w:rFonts w:ascii="宋体" w:hAnsi="宋体"/>
                <w:szCs w:val="21"/>
              </w:rPr>
            </w:pPr>
            <w:r>
              <w:rPr>
                <w:rFonts w:hint="eastAsia" w:ascii="宋体" w:hAnsi="宋体"/>
                <w:szCs w:val="21"/>
              </w:rPr>
              <w:t>55号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2012.4.11</w:t>
            </w:r>
          </w:p>
        </w:tc>
        <w:tc>
          <w:tcPr>
            <w:tcW w:w="4110" w:type="dxa"/>
            <w:shd w:val="clear" w:color="auto" w:fill="auto"/>
            <w:vAlign w:val="center"/>
          </w:tcPr>
          <w:p>
            <w:pPr>
              <w:widowControl/>
              <w:spacing w:line="280" w:lineRule="exact"/>
              <w:jc w:val="center"/>
              <w:rPr>
                <w:rFonts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95</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郑州市管城回族区人民政府关于在全区认真开展2011年度土地矿产卫片执法检查工作的通知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cs="宋体"/>
                <w:szCs w:val="21"/>
              </w:rPr>
            </w:pPr>
            <w:r>
              <w:rPr>
                <w:rFonts w:hint="eastAsia" w:ascii="宋体" w:hAnsi="宋体" w:cs="宋体"/>
                <w:szCs w:val="21"/>
              </w:rPr>
              <w:t>﹝</w:t>
            </w:r>
            <w:r>
              <w:rPr>
                <w:rFonts w:hint="eastAsia" w:ascii="宋体" w:hAnsi="宋体"/>
                <w:szCs w:val="21"/>
              </w:rPr>
              <w:t>2012</w:t>
            </w:r>
            <w:r>
              <w:rPr>
                <w:rFonts w:hint="eastAsia" w:ascii="宋体" w:hAnsi="宋体" w:cs="宋体"/>
                <w:szCs w:val="21"/>
              </w:rPr>
              <w:t>﹞</w:t>
            </w:r>
          </w:p>
          <w:p>
            <w:pPr>
              <w:widowControl/>
              <w:spacing w:line="280" w:lineRule="exact"/>
              <w:jc w:val="center"/>
              <w:rPr>
                <w:rFonts w:ascii="宋体" w:hAnsi="宋体"/>
                <w:szCs w:val="21"/>
              </w:rPr>
            </w:pPr>
            <w:r>
              <w:rPr>
                <w:rFonts w:hint="eastAsia" w:ascii="宋体" w:hAnsi="宋体"/>
                <w:szCs w:val="21"/>
              </w:rPr>
              <w:t>60号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2012.4.27</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96</w:t>
            </w:r>
          </w:p>
        </w:tc>
        <w:tc>
          <w:tcPr>
            <w:tcW w:w="2126"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郑州市管城回族区人民政府关于印发2012年管城回族区环境综合整治实施方案的通知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cs="宋体"/>
                <w:szCs w:val="21"/>
              </w:rPr>
            </w:pPr>
            <w:r>
              <w:rPr>
                <w:rFonts w:hint="eastAsia" w:ascii="宋体" w:hAnsi="宋体" w:cs="宋体"/>
                <w:szCs w:val="21"/>
              </w:rPr>
              <w:t>﹝</w:t>
            </w:r>
            <w:r>
              <w:rPr>
                <w:rFonts w:hint="eastAsia" w:ascii="宋体" w:hAnsi="宋体"/>
                <w:szCs w:val="21"/>
              </w:rPr>
              <w:t>2012</w:t>
            </w:r>
            <w:r>
              <w:rPr>
                <w:rFonts w:hint="eastAsia" w:ascii="宋体" w:hAnsi="宋体" w:cs="宋体"/>
                <w:szCs w:val="21"/>
              </w:rPr>
              <w:t>﹞</w:t>
            </w:r>
          </w:p>
          <w:p>
            <w:pPr>
              <w:widowControl/>
              <w:spacing w:line="280" w:lineRule="exact"/>
              <w:jc w:val="center"/>
              <w:rPr>
                <w:rFonts w:ascii="宋体" w:hAnsi="宋体"/>
                <w:szCs w:val="21"/>
              </w:rPr>
            </w:pPr>
            <w:r>
              <w:rPr>
                <w:rFonts w:hint="eastAsia" w:ascii="宋体" w:hAnsi="宋体"/>
                <w:szCs w:val="21"/>
              </w:rPr>
              <w:t>62号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2012.5.4</w:t>
            </w:r>
          </w:p>
        </w:tc>
        <w:tc>
          <w:tcPr>
            <w:tcW w:w="4110" w:type="dxa"/>
            <w:shd w:val="clear" w:color="auto" w:fill="auto"/>
            <w:vAlign w:val="center"/>
          </w:tcPr>
          <w:p>
            <w:pPr>
              <w:widowControl/>
              <w:spacing w:line="280" w:lineRule="exact"/>
              <w:jc w:val="center"/>
              <w:rPr>
                <w:rFonts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97</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郑州市管城回族区人民政府关于印发郑州市国家公共文化服务体系示范区管城回族区建设规划（2012年）的通知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cs="宋体"/>
                <w:szCs w:val="21"/>
              </w:rPr>
            </w:pPr>
            <w:r>
              <w:rPr>
                <w:rFonts w:hint="eastAsia" w:ascii="宋体" w:hAnsi="宋体" w:cs="宋体"/>
                <w:szCs w:val="21"/>
              </w:rPr>
              <w:t>﹝</w:t>
            </w:r>
            <w:r>
              <w:rPr>
                <w:rFonts w:hint="eastAsia" w:ascii="宋体" w:hAnsi="宋体"/>
                <w:szCs w:val="21"/>
              </w:rPr>
              <w:t>2012</w:t>
            </w:r>
            <w:r>
              <w:rPr>
                <w:rFonts w:hint="eastAsia" w:ascii="宋体" w:hAnsi="宋体" w:cs="宋体"/>
                <w:szCs w:val="21"/>
              </w:rPr>
              <w:t>﹞</w:t>
            </w:r>
          </w:p>
          <w:p>
            <w:pPr>
              <w:widowControl/>
              <w:spacing w:line="280" w:lineRule="exact"/>
              <w:jc w:val="center"/>
              <w:rPr>
                <w:rFonts w:ascii="宋体" w:hAnsi="宋体"/>
                <w:szCs w:val="21"/>
              </w:rPr>
            </w:pPr>
            <w:r>
              <w:rPr>
                <w:rFonts w:hint="eastAsia" w:ascii="宋体" w:hAnsi="宋体"/>
                <w:szCs w:val="21"/>
              </w:rPr>
              <w:t>65号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2012.5.8</w:t>
            </w:r>
          </w:p>
        </w:tc>
        <w:tc>
          <w:tcPr>
            <w:tcW w:w="4110" w:type="dxa"/>
            <w:shd w:val="clear" w:color="auto" w:fill="auto"/>
            <w:vAlign w:val="center"/>
          </w:tcPr>
          <w:p>
            <w:pPr>
              <w:widowControl/>
              <w:spacing w:line="280" w:lineRule="exact"/>
              <w:jc w:val="center"/>
              <w:rPr>
                <w:rFonts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98</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郑州市管城回族区人民政府关于印发管城回族区2012年度地质灾害防灾实施方案的通知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cs="宋体"/>
                <w:szCs w:val="21"/>
              </w:rPr>
            </w:pPr>
            <w:r>
              <w:rPr>
                <w:rFonts w:hint="eastAsia" w:ascii="宋体" w:hAnsi="宋体" w:cs="宋体"/>
                <w:szCs w:val="21"/>
              </w:rPr>
              <w:t>﹝</w:t>
            </w:r>
            <w:r>
              <w:rPr>
                <w:rFonts w:hint="eastAsia" w:ascii="宋体" w:hAnsi="宋体"/>
                <w:szCs w:val="21"/>
              </w:rPr>
              <w:t>2012</w:t>
            </w:r>
            <w:r>
              <w:rPr>
                <w:rFonts w:hint="eastAsia" w:ascii="宋体" w:hAnsi="宋体" w:cs="宋体"/>
                <w:szCs w:val="21"/>
              </w:rPr>
              <w:t>﹞</w:t>
            </w:r>
          </w:p>
          <w:p>
            <w:pPr>
              <w:widowControl/>
              <w:spacing w:line="280" w:lineRule="exact"/>
              <w:jc w:val="center"/>
              <w:rPr>
                <w:rFonts w:ascii="宋体" w:hAnsi="宋体"/>
                <w:szCs w:val="21"/>
              </w:rPr>
            </w:pPr>
            <w:r>
              <w:rPr>
                <w:rFonts w:hint="eastAsia" w:ascii="宋体" w:hAnsi="宋体"/>
                <w:szCs w:val="21"/>
              </w:rPr>
              <w:t>68号</w:t>
            </w:r>
          </w:p>
        </w:tc>
        <w:tc>
          <w:tcPr>
            <w:tcW w:w="1282" w:type="dxa"/>
            <w:shd w:val="clear" w:color="auto" w:fill="auto"/>
            <w:vAlign w:val="center"/>
          </w:tcPr>
          <w:p>
            <w:pPr>
              <w:widowControl/>
              <w:spacing w:line="280" w:lineRule="exact"/>
              <w:jc w:val="center"/>
              <w:rPr>
                <w:rFonts w:ascii="宋体" w:hAnsi="宋体"/>
                <w:szCs w:val="21"/>
              </w:rPr>
            </w:pPr>
            <w:r>
              <w:rPr>
                <w:rFonts w:hint="eastAsia" w:ascii="宋体" w:hAnsi="宋体"/>
                <w:szCs w:val="21"/>
              </w:rPr>
              <w:t>2012.5.11</w:t>
            </w:r>
          </w:p>
        </w:tc>
        <w:tc>
          <w:tcPr>
            <w:tcW w:w="4110" w:type="dxa"/>
            <w:shd w:val="clear" w:color="auto" w:fill="auto"/>
            <w:vAlign w:val="center"/>
          </w:tcPr>
          <w:p>
            <w:pPr>
              <w:widowControl/>
              <w:spacing w:line="280" w:lineRule="exact"/>
              <w:jc w:val="center"/>
              <w:rPr>
                <w:rFonts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99</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郑州市管城回族区人民政府关于印发2012年管城回族区西瓜销售服务工作实施方案的通知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cs="宋体"/>
                <w:szCs w:val="21"/>
              </w:rPr>
            </w:pPr>
            <w:r>
              <w:rPr>
                <w:rFonts w:hint="eastAsia" w:ascii="宋体" w:hAnsi="宋体" w:cs="宋体"/>
                <w:szCs w:val="21"/>
              </w:rPr>
              <w:t>﹝</w:t>
            </w:r>
            <w:r>
              <w:rPr>
                <w:rFonts w:hint="eastAsia" w:ascii="宋体" w:hAnsi="宋体"/>
                <w:szCs w:val="21"/>
              </w:rPr>
              <w:t>2012</w:t>
            </w:r>
            <w:r>
              <w:rPr>
                <w:rFonts w:hint="eastAsia" w:ascii="宋体" w:hAnsi="宋体" w:cs="宋体"/>
                <w:szCs w:val="21"/>
              </w:rPr>
              <w:t>﹞</w:t>
            </w:r>
          </w:p>
          <w:p>
            <w:pPr>
              <w:widowControl/>
              <w:spacing w:line="280" w:lineRule="exact"/>
              <w:jc w:val="center"/>
              <w:rPr>
                <w:rFonts w:ascii="宋体" w:hAnsi="宋体"/>
                <w:szCs w:val="21"/>
              </w:rPr>
            </w:pPr>
            <w:r>
              <w:rPr>
                <w:rFonts w:hint="eastAsia" w:ascii="宋体" w:hAnsi="宋体"/>
                <w:szCs w:val="21"/>
              </w:rPr>
              <w:t>74号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2012.5.17</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100</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郑州市管城回族区人民政府关于做好管城回族区西瓜销售服务工作的通知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cs="宋体"/>
                <w:szCs w:val="21"/>
              </w:rPr>
            </w:pPr>
            <w:r>
              <w:rPr>
                <w:rFonts w:hint="eastAsia" w:ascii="宋体" w:hAnsi="宋体" w:cs="宋体"/>
                <w:szCs w:val="21"/>
              </w:rPr>
              <w:t>﹝</w:t>
            </w:r>
            <w:r>
              <w:rPr>
                <w:rFonts w:hint="eastAsia" w:ascii="宋体" w:hAnsi="宋体"/>
                <w:szCs w:val="21"/>
              </w:rPr>
              <w:t>2012</w:t>
            </w:r>
            <w:r>
              <w:rPr>
                <w:rFonts w:hint="eastAsia" w:ascii="宋体" w:hAnsi="宋体" w:cs="宋体"/>
                <w:szCs w:val="21"/>
              </w:rPr>
              <w:t>﹞</w:t>
            </w:r>
          </w:p>
          <w:p>
            <w:pPr>
              <w:widowControl/>
              <w:spacing w:line="280" w:lineRule="exact"/>
              <w:jc w:val="center"/>
              <w:rPr>
                <w:rFonts w:ascii="宋体" w:hAnsi="宋体"/>
                <w:szCs w:val="21"/>
              </w:rPr>
            </w:pPr>
            <w:r>
              <w:rPr>
                <w:rFonts w:hint="eastAsia" w:ascii="宋体" w:hAnsi="宋体"/>
                <w:szCs w:val="21"/>
              </w:rPr>
              <w:t>82号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2012.5.24</w:t>
            </w:r>
          </w:p>
        </w:tc>
        <w:tc>
          <w:tcPr>
            <w:tcW w:w="4110" w:type="dxa"/>
            <w:shd w:val="clear" w:color="auto" w:fill="auto"/>
            <w:vAlign w:val="center"/>
          </w:tcPr>
          <w:p>
            <w:pPr>
              <w:widowControl/>
              <w:spacing w:line="280" w:lineRule="exact"/>
              <w:jc w:val="center"/>
              <w:rPr>
                <w:rFonts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101</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郑州市管城回族区人民政府关于印发管城回族区行政处罚系统建设工作实施方案的通知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cs="宋体"/>
                <w:szCs w:val="21"/>
              </w:rPr>
            </w:pPr>
            <w:r>
              <w:rPr>
                <w:rFonts w:hint="eastAsia" w:ascii="宋体" w:hAnsi="宋体" w:cs="宋体"/>
                <w:szCs w:val="21"/>
              </w:rPr>
              <w:t>﹝</w:t>
            </w:r>
            <w:r>
              <w:rPr>
                <w:rFonts w:hint="eastAsia" w:ascii="宋体" w:hAnsi="宋体"/>
                <w:szCs w:val="21"/>
              </w:rPr>
              <w:t>2012</w:t>
            </w:r>
            <w:r>
              <w:rPr>
                <w:rFonts w:hint="eastAsia" w:ascii="宋体" w:hAnsi="宋体" w:cs="宋体"/>
                <w:szCs w:val="21"/>
              </w:rPr>
              <w:t>﹞</w:t>
            </w:r>
          </w:p>
          <w:p>
            <w:pPr>
              <w:widowControl/>
              <w:spacing w:line="280" w:lineRule="exact"/>
              <w:jc w:val="center"/>
              <w:rPr>
                <w:rFonts w:ascii="宋体" w:hAnsi="宋体"/>
                <w:szCs w:val="21"/>
              </w:rPr>
            </w:pPr>
            <w:r>
              <w:rPr>
                <w:rFonts w:hint="eastAsia" w:ascii="宋体" w:hAnsi="宋体"/>
                <w:szCs w:val="21"/>
              </w:rPr>
              <w:t>83号</w:t>
            </w:r>
          </w:p>
        </w:tc>
        <w:tc>
          <w:tcPr>
            <w:tcW w:w="1282" w:type="dxa"/>
            <w:shd w:val="clear" w:color="auto" w:fill="auto"/>
            <w:vAlign w:val="center"/>
          </w:tcPr>
          <w:p>
            <w:pPr>
              <w:widowControl/>
              <w:spacing w:line="280" w:lineRule="exact"/>
              <w:jc w:val="center"/>
              <w:rPr>
                <w:rFonts w:ascii="宋体" w:hAnsi="宋体"/>
                <w:szCs w:val="21"/>
              </w:rPr>
            </w:pPr>
            <w:r>
              <w:rPr>
                <w:rFonts w:hint="eastAsia" w:ascii="宋体" w:hAnsi="宋体"/>
                <w:szCs w:val="21"/>
              </w:rPr>
              <w:t>2012.5.24</w:t>
            </w:r>
          </w:p>
        </w:tc>
        <w:tc>
          <w:tcPr>
            <w:tcW w:w="4110" w:type="dxa"/>
            <w:shd w:val="clear" w:color="auto" w:fill="auto"/>
            <w:vAlign w:val="center"/>
          </w:tcPr>
          <w:p>
            <w:pPr>
              <w:widowControl/>
              <w:spacing w:line="280" w:lineRule="exact"/>
              <w:jc w:val="center"/>
              <w:rPr>
                <w:rFonts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102</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郑州市管城回族区人民政府关于印发管城回族区2012年整治违法排污企业保障群众健康环保专项行动工作方案的通知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ascii="宋体" w:hAnsi="宋体"/>
                <w:szCs w:val="21"/>
              </w:rPr>
            </w:pPr>
            <w:r>
              <w:rPr>
                <w:rFonts w:hint="eastAsia" w:ascii="宋体" w:hAnsi="宋体" w:cs="宋体"/>
                <w:szCs w:val="21"/>
              </w:rPr>
              <w:t>﹝</w:t>
            </w:r>
            <w:r>
              <w:rPr>
                <w:rFonts w:hint="eastAsia" w:ascii="宋体" w:hAnsi="宋体"/>
                <w:szCs w:val="21"/>
              </w:rPr>
              <w:t>2012</w:t>
            </w:r>
            <w:r>
              <w:rPr>
                <w:rFonts w:hint="eastAsia" w:ascii="宋体" w:hAnsi="宋体" w:cs="宋体"/>
                <w:szCs w:val="21"/>
              </w:rPr>
              <w:t>﹞</w:t>
            </w:r>
            <w:r>
              <w:rPr>
                <w:rFonts w:hint="eastAsia" w:ascii="宋体" w:hAnsi="宋体"/>
                <w:szCs w:val="21"/>
              </w:rPr>
              <w:t>101号</w:t>
            </w:r>
          </w:p>
        </w:tc>
        <w:tc>
          <w:tcPr>
            <w:tcW w:w="1282" w:type="dxa"/>
            <w:shd w:val="clear" w:color="auto" w:fill="auto"/>
            <w:vAlign w:val="center"/>
          </w:tcPr>
          <w:p>
            <w:pPr>
              <w:widowControl/>
              <w:spacing w:line="280" w:lineRule="exact"/>
              <w:jc w:val="center"/>
              <w:rPr>
                <w:rFonts w:ascii="宋体" w:hAnsi="宋体"/>
                <w:szCs w:val="21"/>
              </w:rPr>
            </w:pPr>
            <w:r>
              <w:rPr>
                <w:rFonts w:hint="eastAsia" w:ascii="宋体" w:hAnsi="宋体"/>
                <w:szCs w:val="21"/>
              </w:rPr>
              <w:t>2012.6.12</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103</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郑州市管城回族区人民政府关于印发安全管城创建2012年行动计划的通知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ascii="宋体" w:hAnsi="宋体"/>
                <w:szCs w:val="21"/>
              </w:rPr>
            </w:pPr>
            <w:r>
              <w:rPr>
                <w:rFonts w:hint="eastAsia" w:ascii="宋体" w:hAnsi="宋体" w:cs="宋体"/>
                <w:szCs w:val="21"/>
              </w:rPr>
              <w:t>﹝</w:t>
            </w:r>
            <w:r>
              <w:rPr>
                <w:rFonts w:hint="eastAsia" w:ascii="宋体" w:hAnsi="宋体"/>
                <w:szCs w:val="21"/>
              </w:rPr>
              <w:t>2012</w:t>
            </w:r>
            <w:r>
              <w:rPr>
                <w:rFonts w:hint="eastAsia" w:ascii="宋体" w:hAnsi="宋体" w:cs="宋体"/>
                <w:szCs w:val="21"/>
              </w:rPr>
              <w:t>﹞</w:t>
            </w:r>
            <w:r>
              <w:rPr>
                <w:rFonts w:hint="eastAsia" w:ascii="宋体" w:hAnsi="宋体"/>
                <w:szCs w:val="21"/>
              </w:rPr>
              <w:t>116号</w:t>
            </w:r>
          </w:p>
        </w:tc>
        <w:tc>
          <w:tcPr>
            <w:tcW w:w="1282" w:type="dxa"/>
            <w:shd w:val="clear" w:color="auto" w:fill="auto"/>
            <w:vAlign w:val="center"/>
          </w:tcPr>
          <w:p>
            <w:pPr>
              <w:widowControl/>
              <w:spacing w:line="280" w:lineRule="exact"/>
              <w:jc w:val="center"/>
              <w:rPr>
                <w:rFonts w:ascii="宋体" w:hAnsi="宋体"/>
                <w:szCs w:val="21"/>
              </w:rPr>
            </w:pPr>
            <w:r>
              <w:rPr>
                <w:rFonts w:hint="eastAsia" w:ascii="宋体" w:hAnsi="宋体"/>
                <w:szCs w:val="21"/>
              </w:rPr>
              <w:t>2012.7.2</w:t>
            </w:r>
          </w:p>
        </w:tc>
        <w:tc>
          <w:tcPr>
            <w:tcW w:w="4110" w:type="dxa"/>
            <w:shd w:val="clear" w:color="auto" w:fill="auto"/>
            <w:vAlign w:val="center"/>
          </w:tcPr>
          <w:p>
            <w:pPr>
              <w:widowControl/>
              <w:spacing w:line="280" w:lineRule="exact"/>
              <w:jc w:val="center"/>
              <w:rPr>
                <w:rFonts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104</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郑州市管城回族区人民政府关于印发管城回族区2012年度政府目标管理工作方案的通知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ascii="宋体" w:hAnsi="宋体"/>
                <w:szCs w:val="21"/>
              </w:rPr>
            </w:pPr>
            <w:r>
              <w:rPr>
                <w:rFonts w:hint="eastAsia" w:ascii="宋体" w:hAnsi="宋体" w:cs="宋体"/>
                <w:szCs w:val="21"/>
              </w:rPr>
              <w:t>﹝</w:t>
            </w:r>
            <w:r>
              <w:rPr>
                <w:rFonts w:hint="eastAsia" w:ascii="宋体" w:hAnsi="宋体"/>
                <w:szCs w:val="21"/>
              </w:rPr>
              <w:t>2012</w:t>
            </w:r>
            <w:r>
              <w:rPr>
                <w:rFonts w:hint="eastAsia" w:ascii="宋体" w:hAnsi="宋体" w:cs="宋体"/>
                <w:szCs w:val="21"/>
              </w:rPr>
              <w:t>﹞</w:t>
            </w:r>
            <w:r>
              <w:rPr>
                <w:rFonts w:hint="eastAsia" w:ascii="宋体" w:hAnsi="宋体"/>
                <w:szCs w:val="21"/>
              </w:rPr>
              <w:t>126号</w:t>
            </w:r>
          </w:p>
        </w:tc>
        <w:tc>
          <w:tcPr>
            <w:tcW w:w="1282" w:type="dxa"/>
            <w:shd w:val="clear" w:color="auto" w:fill="auto"/>
            <w:vAlign w:val="center"/>
          </w:tcPr>
          <w:p>
            <w:pPr>
              <w:widowControl/>
              <w:spacing w:line="280" w:lineRule="exact"/>
              <w:jc w:val="center"/>
              <w:rPr>
                <w:rFonts w:ascii="宋体" w:hAnsi="宋体"/>
                <w:szCs w:val="21"/>
              </w:rPr>
            </w:pPr>
            <w:r>
              <w:rPr>
                <w:rFonts w:hint="eastAsia" w:ascii="宋体" w:hAnsi="宋体"/>
                <w:szCs w:val="21"/>
              </w:rPr>
              <w:t>2012.7.12</w:t>
            </w:r>
          </w:p>
        </w:tc>
        <w:tc>
          <w:tcPr>
            <w:tcW w:w="4110" w:type="dxa"/>
            <w:shd w:val="clear" w:color="auto" w:fill="auto"/>
            <w:vAlign w:val="center"/>
          </w:tcPr>
          <w:p>
            <w:pPr>
              <w:widowControl/>
              <w:spacing w:line="280" w:lineRule="exact"/>
              <w:jc w:val="center"/>
              <w:rPr>
                <w:rFonts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3"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105</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郑州市管城回族区人民政府关于印发2012年管城回族区目标管理考核实施意见的通知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ascii="宋体" w:hAnsi="宋体"/>
                <w:szCs w:val="21"/>
              </w:rPr>
            </w:pPr>
            <w:r>
              <w:rPr>
                <w:rFonts w:hint="eastAsia" w:ascii="宋体" w:hAnsi="宋体" w:cs="宋体"/>
                <w:szCs w:val="21"/>
              </w:rPr>
              <w:t>﹝</w:t>
            </w:r>
            <w:r>
              <w:rPr>
                <w:rFonts w:hint="eastAsia" w:ascii="宋体" w:hAnsi="宋体"/>
                <w:szCs w:val="21"/>
              </w:rPr>
              <w:t>2012</w:t>
            </w:r>
            <w:r>
              <w:rPr>
                <w:rFonts w:hint="eastAsia" w:ascii="宋体" w:hAnsi="宋体" w:cs="宋体"/>
                <w:szCs w:val="21"/>
              </w:rPr>
              <w:t>﹞</w:t>
            </w:r>
            <w:r>
              <w:rPr>
                <w:rFonts w:hint="eastAsia" w:ascii="宋体" w:hAnsi="宋体"/>
                <w:szCs w:val="21"/>
              </w:rPr>
              <w:t>127号</w:t>
            </w:r>
          </w:p>
        </w:tc>
        <w:tc>
          <w:tcPr>
            <w:tcW w:w="1282" w:type="dxa"/>
            <w:shd w:val="clear" w:color="auto" w:fill="auto"/>
            <w:vAlign w:val="center"/>
          </w:tcPr>
          <w:p>
            <w:pPr>
              <w:widowControl/>
              <w:spacing w:line="280" w:lineRule="exact"/>
              <w:jc w:val="center"/>
              <w:rPr>
                <w:rFonts w:ascii="宋体" w:hAnsi="宋体"/>
                <w:szCs w:val="21"/>
              </w:rPr>
            </w:pPr>
            <w:r>
              <w:rPr>
                <w:rFonts w:hint="eastAsia" w:ascii="宋体" w:hAnsi="宋体"/>
                <w:szCs w:val="21"/>
              </w:rPr>
              <w:t>2012.7.12</w:t>
            </w:r>
          </w:p>
        </w:tc>
        <w:tc>
          <w:tcPr>
            <w:tcW w:w="4110" w:type="dxa"/>
            <w:shd w:val="clear" w:color="auto" w:fill="auto"/>
            <w:vAlign w:val="center"/>
          </w:tcPr>
          <w:p>
            <w:pPr>
              <w:widowControl/>
              <w:spacing w:line="280" w:lineRule="exact"/>
              <w:jc w:val="center"/>
              <w:rPr>
                <w:rFonts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8"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106</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郑州市管城回族区人民政府关于进一步做好南水北调总干渠郑州2段管城段施工环境维护工作的通知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ascii="宋体" w:hAnsi="宋体"/>
                <w:szCs w:val="21"/>
              </w:rPr>
            </w:pPr>
            <w:r>
              <w:rPr>
                <w:rFonts w:hint="eastAsia" w:ascii="宋体" w:hAnsi="宋体" w:cs="宋体"/>
                <w:szCs w:val="21"/>
              </w:rPr>
              <w:t>﹝</w:t>
            </w:r>
            <w:r>
              <w:rPr>
                <w:rFonts w:hint="eastAsia" w:ascii="宋体" w:hAnsi="宋体"/>
                <w:szCs w:val="21"/>
              </w:rPr>
              <w:t>2012</w:t>
            </w:r>
            <w:r>
              <w:rPr>
                <w:rFonts w:hint="eastAsia" w:ascii="宋体" w:hAnsi="宋体" w:cs="宋体"/>
                <w:szCs w:val="21"/>
              </w:rPr>
              <w:t>﹞</w:t>
            </w:r>
            <w:r>
              <w:rPr>
                <w:rFonts w:hint="eastAsia" w:ascii="宋体" w:hAnsi="宋体"/>
                <w:szCs w:val="21"/>
              </w:rPr>
              <w:t>142号</w:t>
            </w:r>
          </w:p>
        </w:tc>
        <w:tc>
          <w:tcPr>
            <w:tcW w:w="1282" w:type="dxa"/>
            <w:shd w:val="clear" w:color="auto" w:fill="auto"/>
            <w:vAlign w:val="center"/>
          </w:tcPr>
          <w:p>
            <w:pPr>
              <w:widowControl/>
              <w:spacing w:line="280" w:lineRule="exact"/>
              <w:jc w:val="center"/>
              <w:rPr>
                <w:rFonts w:ascii="宋体" w:hAnsi="宋体"/>
                <w:szCs w:val="21"/>
              </w:rPr>
            </w:pPr>
            <w:r>
              <w:rPr>
                <w:rFonts w:hint="eastAsia" w:ascii="宋体" w:hAnsi="宋体"/>
                <w:szCs w:val="21"/>
              </w:rPr>
              <w:t>2012.8.8</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107</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郑州市管城回族区人民政府关于做好河南省第十五届环卫工人节庆祝活动的通知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ascii="宋体" w:hAnsi="宋体"/>
                <w:szCs w:val="21"/>
              </w:rPr>
            </w:pPr>
            <w:r>
              <w:rPr>
                <w:rFonts w:hint="eastAsia" w:ascii="宋体" w:hAnsi="宋体" w:cs="宋体"/>
                <w:szCs w:val="21"/>
              </w:rPr>
              <w:t>﹝</w:t>
            </w:r>
            <w:r>
              <w:rPr>
                <w:rFonts w:hint="eastAsia" w:ascii="宋体" w:hAnsi="宋体"/>
                <w:szCs w:val="21"/>
              </w:rPr>
              <w:t>2012</w:t>
            </w:r>
            <w:r>
              <w:rPr>
                <w:rFonts w:hint="eastAsia" w:ascii="宋体" w:hAnsi="宋体" w:cs="宋体"/>
                <w:szCs w:val="21"/>
              </w:rPr>
              <w:t>﹞</w:t>
            </w:r>
            <w:r>
              <w:rPr>
                <w:rFonts w:hint="eastAsia" w:ascii="宋体" w:hAnsi="宋体"/>
                <w:szCs w:val="21"/>
              </w:rPr>
              <w:t>156号</w:t>
            </w:r>
          </w:p>
        </w:tc>
        <w:tc>
          <w:tcPr>
            <w:tcW w:w="1282" w:type="dxa"/>
            <w:shd w:val="clear" w:color="auto" w:fill="auto"/>
            <w:vAlign w:val="center"/>
          </w:tcPr>
          <w:p>
            <w:pPr>
              <w:widowControl/>
              <w:spacing w:line="280" w:lineRule="exact"/>
              <w:jc w:val="center"/>
              <w:rPr>
                <w:rFonts w:ascii="宋体" w:hAnsi="宋体"/>
                <w:szCs w:val="21"/>
              </w:rPr>
            </w:pPr>
            <w:r>
              <w:rPr>
                <w:rFonts w:hint="eastAsia" w:ascii="宋体" w:hAnsi="宋体"/>
                <w:szCs w:val="21"/>
              </w:rPr>
              <w:t>2012.9.17</w:t>
            </w:r>
          </w:p>
        </w:tc>
        <w:tc>
          <w:tcPr>
            <w:tcW w:w="4110" w:type="dxa"/>
            <w:shd w:val="clear" w:color="auto" w:fill="auto"/>
            <w:vAlign w:val="center"/>
          </w:tcPr>
          <w:p>
            <w:pPr>
              <w:widowControl/>
              <w:spacing w:line="280" w:lineRule="exact"/>
              <w:jc w:val="center"/>
              <w:rPr>
                <w:rFonts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108</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郑州市管城回族区人民政府关于认真做好2012年管城区投入产出调查工作的通知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ascii="宋体" w:hAnsi="宋体"/>
                <w:szCs w:val="21"/>
              </w:rPr>
            </w:pPr>
            <w:r>
              <w:rPr>
                <w:rFonts w:hint="eastAsia" w:ascii="宋体" w:hAnsi="宋体" w:cs="宋体"/>
                <w:szCs w:val="21"/>
              </w:rPr>
              <w:t>﹝</w:t>
            </w:r>
            <w:r>
              <w:rPr>
                <w:rFonts w:hint="eastAsia" w:ascii="宋体" w:hAnsi="宋体"/>
                <w:szCs w:val="21"/>
              </w:rPr>
              <w:t>2012</w:t>
            </w:r>
            <w:r>
              <w:rPr>
                <w:rFonts w:hint="eastAsia" w:ascii="宋体" w:hAnsi="宋体" w:cs="宋体"/>
                <w:szCs w:val="21"/>
              </w:rPr>
              <w:t>﹞</w:t>
            </w:r>
            <w:r>
              <w:rPr>
                <w:rFonts w:hint="eastAsia" w:ascii="宋体" w:hAnsi="宋体"/>
                <w:szCs w:val="21"/>
              </w:rPr>
              <w:t>195号</w:t>
            </w:r>
          </w:p>
        </w:tc>
        <w:tc>
          <w:tcPr>
            <w:tcW w:w="1282" w:type="dxa"/>
            <w:shd w:val="clear" w:color="auto" w:fill="auto"/>
            <w:vAlign w:val="center"/>
          </w:tcPr>
          <w:p>
            <w:pPr>
              <w:widowControl/>
              <w:spacing w:line="280" w:lineRule="exact"/>
              <w:jc w:val="center"/>
              <w:rPr>
                <w:rFonts w:ascii="宋体" w:hAnsi="宋体"/>
                <w:szCs w:val="21"/>
              </w:rPr>
            </w:pPr>
            <w:r>
              <w:rPr>
                <w:rFonts w:hint="eastAsia" w:ascii="宋体" w:hAnsi="宋体"/>
                <w:szCs w:val="21"/>
              </w:rPr>
              <w:t>2012.12.31</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109</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管城回族区人民政府办公室关于认真做好2012卷《管城年鉴》</w:t>
            </w:r>
            <w:r>
              <w:rPr>
                <w:rFonts w:hint="eastAsia" w:ascii="宋体" w:hAnsi="宋体"/>
                <w:szCs w:val="21"/>
                <w:lang w:eastAsia="zh-CN"/>
              </w:rPr>
              <w:t>编纂</w:t>
            </w:r>
            <w:r>
              <w:rPr>
                <w:rFonts w:hint="eastAsia" w:ascii="宋体" w:hAnsi="宋体"/>
                <w:szCs w:val="21"/>
              </w:rPr>
              <w:t>工作的通知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管政办</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2012</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3号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2012.2.9</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110</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管城回族区人民政府办公室关于印发管城回族区处置非法集资防范金融风险排查工作方案的通知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管政办</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2012</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5号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2012.2.27</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111</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管城回族区人民政府办公室关于印发管城回族区《管城名典》地情书</w:t>
            </w:r>
            <w:r>
              <w:rPr>
                <w:rFonts w:hint="eastAsia" w:ascii="宋体" w:hAnsi="宋体"/>
                <w:szCs w:val="21"/>
                <w:lang w:eastAsia="zh-CN"/>
              </w:rPr>
              <w:t>编纂</w:t>
            </w:r>
            <w:r>
              <w:rPr>
                <w:rFonts w:hint="eastAsia" w:ascii="宋体" w:hAnsi="宋体"/>
                <w:szCs w:val="21"/>
              </w:rPr>
              <w:t>方案的通知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管政办</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2012</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7号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2012.3.16</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112</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管城回族区人民政府办公室关于印发2012年管城回族区食品安全工作要点的通知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管政办</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2012</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12号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2012.5.4</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113</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管城回族区人民政府办公室关于印发2012年管城回族区食品安全重点工作任务分解的通知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管政办</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2012</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18号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2012.5.9</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114</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管城回族区人民政府办公室关于印发管城回族区打击虚开增值税专用发票违法犯罪专项行动实施方案的通知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管政办</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2012</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20号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2012.5.17</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115</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管城回族区人民政府办公室关于印发管城回族区政务公开目录编制工作实施方案的通知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管政办</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2012</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26号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2012.6.12</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116</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管城回族区人民政府办公室关于分解郑州市下达我区2012年为民办理十大实事工作任务的通知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管政办</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2012</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27号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2012.6.14</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8"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117</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管城回族区人民政府办公室关于印发管城回族区建设无燃煤区实施方案的通知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管政办</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2012</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28号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2012.6.26</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118</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管城回族区人民政府办公室关于印发2012中国（郑州）产业转移系列对接活动管城回族区工作方案的通知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管政办</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2012</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38号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2012.9.4</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119</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管城回族区人民政府办公室关于印发管城回族区九小场所居民楼院家庭式作坊消防安全专项治理工作方案的通知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管政办</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2012</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40号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2012.9.10</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120</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管城回族区人民政府办公室关于印发管城回族区2012年度依法行政工作责任目标考核实施方案的通知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管政办</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2012</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43号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2012.9.19</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121</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管城回族区人民政府办公室关于印发管城回族区食品安全专项整改方案的通知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管政办</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2012</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53号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2012.11.28</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122</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管城回族区人民政府办公室关于认真做好2013卷《管城年鉴》</w:t>
            </w:r>
            <w:r>
              <w:rPr>
                <w:rFonts w:hint="eastAsia" w:ascii="宋体" w:hAnsi="宋体"/>
                <w:szCs w:val="21"/>
                <w:lang w:eastAsia="zh-CN"/>
              </w:rPr>
              <w:t>编纂</w:t>
            </w:r>
            <w:bookmarkStart w:id="0" w:name="_GoBack"/>
            <w:bookmarkEnd w:id="0"/>
            <w:r>
              <w:rPr>
                <w:rFonts w:hint="eastAsia" w:ascii="宋体" w:hAnsi="宋体"/>
                <w:szCs w:val="21"/>
              </w:rPr>
              <w:t>工作的通知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管政办</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2013</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4号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2013.2.26</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123</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管城回族区人民政府办公室关于印发管城回族区建设无燃煤区工作实施方案的通知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管政办</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2013</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8号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2013.4.18</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124</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管城回族区人民政府办公室关于印发管城回族区创建国家森林城市宣传工作方案的通知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管政办</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2013</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16号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2013.6.18</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125</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管城回族区人民政府办公室关于印发管城回族区重型货车道路交通安全集中整治行动工作方案的通知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管政办</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2013</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18号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2013.6.28</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126</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郑州市管城回族区人民政府关于印发第八届中国中部投资贸易博览会管城回族区筹备工作方案的通知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2013</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16号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2013.2.28</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127</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郑州市管城回族区人民政府关于印发2013年管城回族区环境综合整治实施方案的通知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2013</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41号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2013.4.19</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5"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128</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郑州市管城回族区人民政府关于印发2012年度土地矿产卫片执法检查工作方案的通知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2013</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78号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2013.6.5</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129</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郑州市管城回族区人民政府关于印发2013年管城回族区人民政府西瓜销售服务工作实施方案的通知</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2013</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82号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2013.7.9</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阶段性工作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534"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130</w:t>
            </w:r>
          </w:p>
        </w:tc>
        <w:tc>
          <w:tcPr>
            <w:tcW w:w="2126" w:type="dxa"/>
            <w:shd w:val="clear" w:color="auto" w:fill="auto"/>
            <w:vAlign w:val="center"/>
          </w:tcPr>
          <w:p>
            <w:pPr>
              <w:widowControl/>
              <w:spacing w:line="280" w:lineRule="exact"/>
              <w:rPr>
                <w:rFonts w:hint="eastAsia" w:ascii="宋体" w:hAnsi="宋体"/>
                <w:szCs w:val="21"/>
              </w:rPr>
            </w:pPr>
            <w:r>
              <w:rPr>
                <w:rFonts w:hint="eastAsia" w:ascii="宋体" w:hAnsi="宋体"/>
                <w:szCs w:val="21"/>
              </w:rPr>
              <w:t>郑州市管城回族区人民政府关于开展税源普查工作的意见</w:t>
            </w:r>
          </w:p>
        </w:tc>
        <w:tc>
          <w:tcPr>
            <w:tcW w:w="127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管政</w:t>
            </w:r>
          </w:p>
          <w:p>
            <w:pPr>
              <w:widowControl/>
              <w:spacing w:line="280" w:lineRule="exact"/>
              <w:jc w:val="center"/>
              <w:rPr>
                <w:rFonts w:hint="eastAsia" w:ascii="宋体" w:hAnsi="宋体"/>
                <w:szCs w:val="21"/>
              </w:rPr>
            </w:pPr>
            <w:r>
              <w:rPr>
                <w:rFonts w:hint="eastAsia" w:ascii="宋体" w:hAnsi="宋体" w:cs="宋体"/>
                <w:szCs w:val="21"/>
              </w:rPr>
              <w:t>﹝</w:t>
            </w:r>
            <w:r>
              <w:rPr>
                <w:rFonts w:hint="eastAsia" w:ascii="宋体" w:hAnsi="宋体"/>
                <w:szCs w:val="21"/>
              </w:rPr>
              <w:t>2013</w:t>
            </w:r>
            <w:r>
              <w:rPr>
                <w:rFonts w:hint="eastAsia" w:ascii="宋体" w:hAnsi="宋体" w:cs="宋体"/>
                <w:szCs w:val="21"/>
              </w:rPr>
              <w:t>﹞</w:t>
            </w:r>
          </w:p>
          <w:p>
            <w:pPr>
              <w:widowControl/>
              <w:spacing w:line="280" w:lineRule="exact"/>
              <w:jc w:val="center"/>
              <w:rPr>
                <w:rFonts w:hint="eastAsia" w:ascii="宋体" w:hAnsi="宋体"/>
                <w:szCs w:val="21"/>
              </w:rPr>
            </w:pPr>
            <w:r>
              <w:rPr>
                <w:rFonts w:hint="eastAsia" w:ascii="宋体" w:hAnsi="宋体"/>
                <w:szCs w:val="21"/>
              </w:rPr>
              <w:t>95号</w:t>
            </w:r>
          </w:p>
        </w:tc>
        <w:tc>
          <w:tcPr>
            <w:tcW w:w="1282"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2013.8.20</w:t>
            </w:r>
          </w:p>
        </w:tc>
        <w:tc>
          <w:tcPr>
            <w:tcW w:w="4110" w:type="dxa"/>
            <w:shd w:val="clear" w:color="auto" w:fill="auto"/>
            <w:vAlign w:val="center"/>
          </w:tcPr>
          <w:p>
            <w:pPr>
              <w:widowControl/>
              <w:spacing w:line="280" w:lineRule="exact"/>
              <w:jc w:val="center"/>
              <w:rPr>
                <w:rFonts w:hint="eastAsia" w:ascii="宋体" w:hAnsi="宋体"/>
                <w:szCs w:val="21"/>
              </w:rPr>
            </w:pPr>
            <w:r>
              <w:rPr>
                <w:rFonts w:hint="eastAsia" w:ascii="宋体" w:hAnsi="宋体"/>
                <w:szCs w:val="21"/>
              </w:rPr>
              <w:t>阶段性工作</w:t>
            </w:r>
          </w:p>
        </w:tc>
      </w:tr>
    </w:tbl>
    <w:p>
      <w:pPr>
        <w:spacing w:line="560" w:lineRule="exact"/>
        <w:rPr>
          <w:rFonts w:hint="eastAsia" w:ascii="方正小标宋简体" w:eastAsia="方正小标宋简体"/>
          <w:sz w:val="32"/>
          <w:szCs w:val="32"/>
        </w:rPr>
      </w:pPr>
    </w:p>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5" w:left="1588" w:header="851" w:footer="153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微软雅黑"/>
    <w:panose1 w:val="03000509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方正小标宋简体">
    <w:altName w:val="仿宋_GB2312"/>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ind w:right="210" w:rightChars="100" w:firstLine="280" w:firstLineChars="100"/>
      <w:rPr>
        <w:rStyle w:val="19"/>
        <w:rFonts w:hint="eastAsia"/>
        <w:sz w:val="28"/>
        <w:szCs w:val="28"/>
      </w:rPr>
    </w:pPr>
    <w:r>
      <w:rPr>
        <w:rStyle w:val="19"/>
        <w:rFonts w:hint="eastAsia"/>
        <w:sz w:val="28"/>
        <w:szCs w:val="28"/>
      </w:rPr>
      <w:t xml:space="preserve">－ </w:t>
    </w:r>
    <w:r>
      <w:rPr>
        <w:rStyle w:val="19"/>
        <w:rFonts w:ascii="宋体" w:hAnsi="宋体"/>
        <w:sz w:val="28"/>
        <w:szCs w:val="28"/>
      </w:rPr>
      <w:fldChar w:fldCharType="begin"/>
    </w:r>
    <w:r>
      <w:rPr>
        <w:rStyle w:val="19"/>
        <w:rFonts w:ascii="宋体" w:hAnsi="宋体"/>
        <w:sz w:val="28"/>
        <w:szCs w:val="28"/>
      </w:rPr>
      <w:instrText xml:space="preserve">PAGE  </w:instrText>
    </w:r>
    <w:r>
      <w:rPr>
        <w:rStyle w:val="19"/>
        <w:rFonts w:ascii="宋体" w:hAnsi="宋体"/>
        <w:sz w:val="28"/>
        <w:szCs w:val="28"/>
      </w:rPr>
      <w:fldChar w:fldCharType="separate"/>
    </w:r>
    <w:r>
      <w:rPr>
        <w:rStyle w:val="19"/>
        <w:rFonts w:ascii="宋体" w:hAnsi="宋体"/>
        <w:sz w:val="28"/>
        <w:szCs w:val="28"/>
      </w:rPr>
      <w:t>24</w:t>
    </w:r>
    <w:r>
      <w:rPr>
        <w:rStyle w:val="19"/>
        <w:rFonts w:ascii="宋体" w:hAnsi="宋体"/>
        <w:sz w:val="28"/>
        <w:szCs w:val="28"/>
      </w:rPr>
      <w:fldChar w:fldCharType="end"/>
    </w:r>
    <w:r>
      <w:rPr>
        <w:rStyle w:val="19"/>
        <w:rFonts w:hint="eastAsia"/>
        <w:sz w:val="28"/>
        <w:szCs w:val="28"/>
      </w:rPr>
      <w:t xml:space="preserve"> －</w:t>
    </w:r>
  </w:p>
  <w:p>
    <w:pPr>
      <w:pStyle w:val="10"/>
      <w:ind w:right="360"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rPr>
        <w:rStyle w:val="19"/>
      </w:rPr>
    </w:pPr>
    <w:r>
      <w:rPr>
        <w:rStyle w:val="19"/>
      </w:rPr>
      <w:fldChar w:fldCharType="begin"/>
    </w:r>
    <w:r>
      <w:rPr>
        <w:rStyle w:val="19"/>
      </w:rPr>
      <w:instrText xml:space="preserve">PAGE  </w:instrText>
    </w:r>
    <w:r>
      <w:rPr>
        <w:rStyle w:val="19"/>
      </w:rPr>
      <w:fldChar w:fldCharType="end"/>
    </w:r>
  </w:p>
  <w:p>
    <w:pPr>
      <w:pStyle w:val="10"/>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AE"/>
    <w:rsid w:val="007D0BED"/>
    <w:rsid w:val="009904AE"/>
    <w:rsid w:val="55DF28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nhideWhenUsed="0" w:uiPriority="0" w:semiHidden="0" w:name="Body Text Indent 2"/>
    <w:lsdException w:unhideWhenUsed="0" w:uiPriority="0" w:semiHidden="0" w:name="Body Text Indent 3"/>
    <w:lsdException w:uiPriority="99" w:name="Block Text"/>
    <w:lsdException w:unhideWhenUsed="0" w:uiPriority="0"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2"/>
    <w:qFormat/>
    <w:uiPriority w:val="0"/>
    <w:pPr>
      <w:keepNext/>
      <w:keepLines/>
      <w:overflowPunct w:val="0"/>
      <w:autoSpaceDE w:val="0"/>
      <w:autoSpaceDN w:val="0"/>
      <w:adjustRightInd w:val="0"/>
      <w:snapToGrid w:val="0"/>
      <w:spacing w:before="480" w:after="360" w:line="640" w:lineRule="atLeast"/>
      <w:jc w:val="center"/>
      <w:textAlignment w:val="baseline"/>
      <w:outlineLvl w:val="0"/>
    </w:pPr>
    <w:rPr>
      <w:rFonts w:eastAsia="方正大标宋简体"/>
      <w:color w:val="000000"/>
      <w:kern w:val="0"/>
      <w:sz w:val="44"/>
      <w:szCs w:val="20"/>
    </w:rPr>
  </w:style>
  <w:style w:type="paragraph" w:styleId="3">
    <w:name w:val="heading 2"/>
    <w:basedOn w:val="1"/>
    <w:next w:val="1"/>
    <w:link w:val="23"/>
    <w:qFormat/>
    <w:uiPriority w:val="0"/>
    <w:pPr>
      <w:keepNext/>
      <w:keepLines/>
      <w:spacing w:before="260" w:after="260" w:line="416" w:lineRule="auto"/>
      <w:outlineLvl w:val="1"/>
    </w:pPr>
    <w:rPr>
      <w:rFonts w:ascii="Arial" w:hAnsi="Arial" w:eastAsia="黑体"/>
      <w:b/>
      <w:bCs/>
      <w:sz w:val="32"/>
      <w:szCs w:val="32"/>
    </w:rPr>
  </w:style>
  <w:style w:type="character" w:default="1" w:styleId="17">
    <w:name w:val="Default Paragraph Font"/>
    <w:semiHidden/>
    <w:unhideWhenUsed/>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4">
    <w:name w:val="Normal Indent"/>
    <w:basedOn w:val="1"/>
    <w:uiPriority w:val="0"/>
    <w:pPr>
      <w:ind w:firstLine="630"/>
    </w:pPr>
    <w:rPr>
      <w:rFonts w:eastAsia="仿宋_GB2312"/>
      <w:kern w:val="0"/>
      <w:sz w:val="32"/>
      <w:szCs w:val="20"/>
    </w:rPr>
  </w:style>
  <w:style w:type="paragraph" w:styleId="5">
    <w:name w:val="Body Text"/>
    <w:basedOn w:val="1"/>
    <w:link w:val="30"/>
    <w:uiPriority w:val="0"/>
    <w:pPr>
      <w:snapToGrid w:val="0"/>
      <w:spacing w:line="420" w:lineRule="atLeast"/>
    </w:pPr>
    <w:rPr>
      <w:rFonts w:eastAsia="仿宋_GB2312"/>
      <w:sz w:val="32"/>
      <w:szCs w:val="20"/>
    </w:rPr>
  </w:style>
  <w:style w:type="paragraph" w:styleId="6">
    <w:name w:val="Body Text Indent"/>
    <w:basedOn w:val="1"/>
    <w:link w:val="32"/>
    <w:uiPriority w:val="0"/>
    <w:pPr>
      <w:snapToGrid w:val="0"/>
      <w:spacing w:line="560" w:lineRule="exact"/>
      <w:ind w:firstLine="630"/>
    </w:pPr>
    <w:rPr>
      <w:rFonts w:ascii="仿宋_GB2312" w:eastAsia="仿宋_GB2312"/>
      <w:sz w:val="32"/>
      <w:szCs w:val="20"/>
    </w:rPr>
  </w:style>
  <w:style w:type="paragraph" w:styleId="7">
    <w:name w:val="Plain Text"/>
    <w:basedOn w:val="1"/>
    <w:link w:val="38"/>
    <w:uiPriority w:val="0"/>
    <w:rPr>
      <w:rFonts w:ascii="宋体" w:hAnsi="Courier New"/>
      <w:szCs w:val="21"/>
    </w:rPr>
  </w:style>
  <w:style w:type="paragraph" w:styleId="8">
    <w:name w:val="Date"/>
    <w:basedOn w:val="1"/>
    <w:next w:val="1"/>
    <w:link w:val="29"/>
    <w:uiPriority w:val="0"/>
    <w:rPr>
      <w:rFonts w:ascii="仿宋_GB2312" w:eastAsia="仿宋_GB2312"/>
      <w:sz w:val="32"/>
      <w:szCs w:val="20"/>
    </w:rPr>
  </w:style>
  <w:style w:type="paragraph" w:styleId="9">
    <w:name w:val="Body Text Indent 2"/>
    <w:basedOn w:val="1"/>
    <w:link w:val="26"/>
    <w:uiPriority w:val="0"/>
    <w:pPr>
      <w:spacing w:line="600" w:lineRule="exact"/>
      <w:ind w:firstLine="640" w:firstLineChars="200"/>
    </w:pPr>
    <w:rPr>
      <w:rFonts w:ascii="仿宋_GB2312" w:eastAsia="仿宋_GB2312"/>
      <w:sz w:val="32"/>
      <w:szCs w:val="32"/>
    </w:rPr>
  </w:style>
  <w:style w:type="paragraph" w:styleId="10">
    <w:name w:val="footer"/>
    <w:basedOn w:val="1"/>
    <w:link w:val="24"/>
    <w:uiPriority w:val="0"/>
    <w:pPr>
      <w:tabs>
        <w:tab w:val="center" w:pos="4153"/>
        <w:tab w:val="right" w:pos="8306"/>
      </w:tabs>
      <w:snapToGrid w:val="0"/>
      <w:jc w:val="left"/>
    </w:pPr>
    <w:rPr>
      <w:sz w:val="18"/>
      <w:szCs w:val="18"/>
    </w:rPr>
  </w:style>
  <w:style w:type="paragraph" w:styleId="11">
    <w:name w:val="header"/>
    <w:basedOn w:val="1"/>
    <w:link w:val="25"/>
    <w:uiPriority w:val="0"/>
    <w:pPr>
      <w:pBdr>
        <w:bottom w:val="single" w:color="auto" w:sz="6" w:space="1"/>
      </w:pBdr>
      <w:tabs>
        <w:tab w:val="center" w:pos="4153"/>
        <w:tab w:val="right" w:pos="8306"/>
      </w:tabs>
      <w:snapToGrid w:val="0"/>
      <w:jc w:val="center"/>
    </w:pPr>
    <w:rPr>
      <w:sz w:val="18"/>
      <w:szCs w:val="18"/>
    </w:rPr>
  </w:style>
  <w:style w:type="paragraph" w:styleId="12">
    <w:name w:val="Body Text Indent 3"/>
    <w:basedOn w:val="1"/>
    <w:link w:val="33"/>
    <w:uiPriority w:val="0"/>
    <w:pPr>
      <w:ind w:firstLine="240" w:firstLineChars="100"/>
    </w:pPr>
    <w:rPr>
      <w:rFonts w:ascii="宋体" w:hAnsi="宋体"/>
      <w:sz w:val="24"/>
    </w:rPr>
  </w:style>
  <w:style w:type="paragraph" w:styleId="13">
    <w:name w:val="Body Text 2"/>
    <w:basedOn w:val="1"/>
    <w:link w:val="31"/>
    <w:uiPriority w:val="0"/>
    <w:pPr>
      <w:jc w:val="center"/>
    </w:pPr>
    <w:rPr>
      <w:b/>
      <w:sz w:val="36"/>
      <w:szCs w:val="20"/>
    </w:rPr>
  </w:style>
  <w:style w:type="paragraph" w:styleId="14">
    <w:name w:val="Normal (Web)"/>
    <w:basedOn w:val="1"/>
    <w:uiPriority w:val="0"/>
    <w:pPr>
      <w:widowControl/>
      <w:spacing w:before="100" w:beforeAutospacing="1" w:after="100" w:afterAutospacing="1"/>
      <w:jc w:val="left"/>
    </w:pPr>
    <w:rPr>
      <w:rFonts w:ascii="宋体" w:hAnsi="宋体" w:cs="宋体"/>
      <w:kern w:val="0"/>
      <w:sz w:val="24"/>
    </w:rPr>
  </w:style>
  <w:style w:type="table" w:styleId="16">
    <w:name w:val="Table Grid"/>
    <w:basedOn w:val="15"/>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0"/>
    <w:rPr>
      <w:b/>
      <w:bCs/>
    </w:rPr>
  </w:style>
  <w:style w:type="character" w:styleId="19">
    <w:name w:val="page number"/>
    <w:basedOn w:val="17"/>
    <w:uiPriority w:val="0"/>
  </w:style>
  <w:style w:type="character" w:styleId="20">
    <w:name w:val="Emphasis"/>
    <w:basedOn w:val="17"/>
    <w:qFormat/>
    <w:uiPriority w:val="0"/>
    <w:rPr>
      <w:color w:val="CC0000"/>
    </w:rPr>
  </w:style>
  <w:style w:type="character" w:styleId="21">
    <w:name w:val="Hyperlink"/>
    <w:basedOn w:val="17"/>
    <w:uiPriority w:val="0"/>
    <w:rPr>
      <w:color w:val="0000FF"/>
      <w:u w:val="single"/>
    </w:rPr>
  </w:style>
  <w:style w:type="character" w:customStyle="1" w:styleId="22">
    <w:name w:val="标题 1 Char"/>
    <w:basedOn w:val="17"/>
    <w:link w:val="2"/>
    <w:uiPriority w:val="0"/>
    <w:rPr>
      <w:rFonts w:ascii="Times New Roman" w:hAnsi="Times New Roman" w:eastAsia="方正大标宋简体" w:cs="Times New Roman"/>
      <w:color w:val="000000"/>
      <w:kern w:val="0"/>
      <w:sz w:val="44"/>
      <w:szCs w:val="20"/>
    </w:rPr>
  </w:style>
  <w:style w:type="character" w:customStyle="1" w:styleId="23">
    <w:name w:val="标题 2 Char"/>
    <w:basedOn w:val="17"/>
    <w:link w:val="3"/>
    <w:uiPriority w:val="0"/>
    <w:rPr>
      <w:rFonts w:ascii="Arial" w:hAnsi="Arial" w:eastAsia="黑体" w:cs="Times New Roman"/>
      <w:b/>
      <w:bCs/>
      <w:sz w:val="32"/>
      <w:szCs w:val="32"/>
    </w:rPr>
  </w:style>
  <w:style w:type="character" w:customStyle="1" w:styleId="24">
    <w:name w:val="页脚 Char"/>
    <w:basedOn w:val="17"/>
    <w:link w:val="10"/>
    <w:uiPriority w:val="0"/>
    <w:rPr>
      <w:rFonts w:ascii="Times New Roman" w:hAnsi="Times New Roman" w:eastAsia="宋体" w:cs="Times New Roman"/>
      <w:sz w:val="18"/>
      <w:szCs w:val="18"/>
    </w:rPr>
  </w:style>
  <w:style w:type="character" w:customStyle="1" w:styleId="25">
    <w:name w:val="页眉 Char"/>
    <w:basedOn w:val="17"/>
    <w:link w:val="11"/>
    <w:uiPriority w:val="0"/>
    <w:rPr>
      <w:rFonts w:ascii="Times New Roman" w:hAnsi="Times New Roman" w:eastAsia="宋体" w:cs="Times New Roman"/>
      <w:sz w:val="18"/>
      <w:szCs w:val="18"/>
    </w:rPr>
  </w:style>
  <w:style w:type="character" w:customStyle="1" w:styleId="26">
    <w:name w:val="正文文本缩进 2 Char"/>
    <w:basedOn w:val="17"/>
    <w:link w:val="9"/>
    <w:uiPriority w:val="0"/>
    <w:rPr>
      <w:rFonts w:ascii="仿宋_GB2312" w:hAnsi="Times New Roman" w:eastAsia="仿宋_GB2312" w:cs="Times New Roman"/>
      <w:sz w:val="32"/>
      <w:szCs w:val="32"/>
    </w:rPr>
  </w:style>
  <w:style w:type="paragraph" w:customStyle="1" w:styleId="27">
    <w:name w:val="三仿"/>
    <w:basedOn w:val="1"/>
    <w:link w:val="28"/>
    <w:uiPriority w:val="0"/>
    <w:pPr>
      <w:overflowPunct w:val="0"/>
      <w:autoSpaceDE w:val="0"/>
      <w:autoSpaceDN w:val="0"/>
      <w:adjustRightInd w:val="0"/>
      <w:spacing w:line="567" w:lineRule="atLeast"/>
      <w:ind w:firstLine="646"/>
    </w:pPr>
    <w:rPr>
      <w:rFonts w:eastAsia="仿宋_GB2312"/>
      <w:color w:val="000000"/>
      <w:spacing w:val="-6"/>
      <w:kern w:val="0"/>
      <w:sz w:val="32"/>
      <w:szCs w:val="20"/>
    </w:rPr>
  </w:style>
  <w:style w:type="character" w:customStyle="1" w:styleId="28">
    <w:name w:val="三仿 Char"/>
    <w:basedOn w:val="17"/>
    <w:link w:val="27"/>
    <w:uiPriority w:val="0"/>
    <w:rPr>
      <w:rFonts w:ascii="Times New Roman" w:hAnsi="Times New Roman" w:eastAsia="仿宋_GB2312" w:cs="Times New Roman"/>
      <w:color w:val="000000"/>
      <w:spacing w:val="-6"/>
      <w:kern w:val="0"/>
      <w:sz w:val="32"/>
      <w:szCs w:val="20"/>
    </w:rPr>
  </w:style>
  <w:style w:type="character" w:customStyle="1" w:styleId="29">
    <w:name w:val="日期 Char"/>
    <w:basedOn w:val="17"/>
    <w:link w:val="8"/>
    <w:uiPriority w:val="0"/>
    <w:rPr>
      <w:rFonts w:ascii="仿宋_GB2312" w:hAnsi="Times New Roman" w:eastAsia="仿宋_GB2312" w:cs="Times New Roman"/>
      <w:sz w:val="32"/>
      <w:szCs w:val="20"/>
    </w:rPr>
  </w:style>
  <w:style w:type="character" w:customStyle="1" w:styleId="30">
    <w:name w:val="正文文本 Char"/>
    <w:basedOn w:val="17"/>
    <w:link w:val="5"/>
    <w:uiPriority w:val="0"/>
    <w:rPr>
      <w:rFonts w:ascii="Times New Roman" w:hAnsi="Times New Roman" w:eastAsia="仿宋_GB2312" w:cs="Times New Roman"/>
      <w:sz w:val="32"/>
      <w:szCs w:val="20"/>
    </w:rPr>
  </w:style>
  <w:style w:type="character" w:customStyle="1" w:styleId="31">
    <w:name w:val="正文文本 2 Char"/>
    <w:basedOn w:val="17"/>
    <w:link w:val="13"/>
    <w:uiPriority w:val="0"/>
    <w:rPr>
      <w:rFonts w:ascii="Times New Roman" w:hAnsi="Times New Roman" w:eastAsia="宋体" w:cs="Times New Roman"/>
      <w:b/>
      <w:sz w:val="36"/>
      <w:szCs w:val="20"/>
    </w:rPr>
  </w:style>
  <w:style w:type="character" w:customStyle="1" w:styleId="32">
    <w:name w:val="正文文本缩进 Char"/>
    <w:basedOn w:val="17"/>
    <w:link w:val="6"/>
    <w:uiPriority w:val="0"/>
    <w:rPr>
      <w:rFonts w:ascii="仿宋_GB2312" w:hAnsi="Times New Roman" w:eastAsia="仿宋_GB2312" w:cs="Times New Roman"/>
      <w:sz w:val="32"/>
      <w:szCs w:val="20"/>
    </w:rPr>
  </w:style>
  <w:style w:type="character" w:customStyle="1" w:styleId="33">
    <w:name w:val="正文文本缩进 3 Char"/>
    <w:basedOn w:val="17"/>
    <w:link w:val="12"/>
    <w:uiPriority w:val="0"/>
    <w:rPr>
      <w:rFonts w:ascii="宋体" w:hAnsi="宋体" w:eastAsia="宋体" w:cs="Times New Roman"/>
      <w:sz w:val="24"/>
      <w:szCs w:val="24"/>
    </w:rPr>
  </w:style>
  <w:style w:type="character" w:customStyle="1" w:styleId="34">
    <w:name w:val="段H"/>
    <w:basedOn w:val="17"/>
    <w:uiPriority w:val="0"/>
    <w:rPr>
      <w:rFonts w:ascii="Times New Roman" w:hAnsi="Times New Roman" w:eastAsia="黑体"/>
    </w:rPr>
  </w:style>
  <w:style w:type="paragraph" w:customStyle="1" w:styleId="35">
    <w:name w:val="普通文字"/>
    <w:basedOn w:val="1"/>
    <w:uiPriority w:val="0"/>
    <w:pPr>
      <w:widowControl/>
      <w:spacing w:line="782" w:lineRule="atLeast"/>
      <w:ind w:firstLine="419"/>
      <w:textAlignment w:val="baseline"/>
    </w:pPr>
    <w:rPr>
      <w:rFonts w:ascii="宋体"/>
      <w:color w:val="000000"/>
      <w:kern w:val="0"/>
      <w:szCs w:val="21"/>
      <w:u w:color="000000"/>
    </w:rPr>
  </w:style>
  <w:style w:type="paragraph" w:customStyle="1" w:styleId="36">
    <w:name w:val="Char"/>
    <w:basedOn w:val="1"/>
    <w:uiPriority w:val="0"/>
  </w:style>
  <w:style w:type="paragraph" w:customStyle="1" w:styleId="37">
    <w:name w:val="p0"/>
    <w:basedOn w:val="1"/>
    <w:uiPriority w:val="0"/>
    <w:pPr>
      <w:widowControl/>
    </w:pPr>
    <w:rPr>
      <w:kern w:val="0"/>
      <w:szCs w:val="21"/>
    </w:rPr>
  </w:style>
  <w:style w:type="character" w:customStyle="1" w:styleId="38">
    <w:name w:val="纯文本 Char"/>
    <w:basedOn w:val="17"/>
    <w:link w:val="7"/>
    <w:uiPriority w:val="0"/>
    <w:rPr>
      <w:rFonts w:ascii="宋体" w:hAnsi="Courier New" w:eastAsia="宋体" w:cs="Times New Roman"/>
      <w:szCs w:val="21"/>
    </w:rPr>
  </w:style>
  <w:style w:type="paragraph" w:customStyle="1" w:styleId="39">
    <w:name w:val=" Char1"/>
    <w:basedOn w:val="1"/>
    <w:uiPriority w:val="0"/>
    <w:rPr>
      <w:szCs w:val="20"/>
    </w:rPr>
  </w:style>
  <w:style w:type="paragraph" w:customStyle="1" w:styleId="40">
    <w:name w:val=" Char Char Char"/>
    <w:basedOn w:val="1"/>
    <w:uiPriority w:val="0"/>
    <w:rPr>
      <w:szCs w:val="20"/>
    </w:rPr>
  </w:style>
  <w:style w:type="character" w:customStyle="1" w:styleId="41">
    <w:name w:val="段K"/>
    <w:basedOn w:val="17"/>
    <w:uiPriority w:val="0"/>
    <w:rPr>
      <w:rFonts w:ascii="Times New Roman" w:hAnsi="Times New Roman" w:eastAsia="楷体"/>
    </w:rPr>
  </w:style>
  <w:style w:type="character" w:customStyle="1" w:styleId="42">
    <w:name w:val="三仿 Char Char"/>
    <w:basedOn w:val="17"/>
    <w:uiPriority w:val="0"/>
    <w:rPr>
      <w:rFonts w:eastAsia="仿宋_GB2312"/>
      <w:snapToGrid w:val="0"/>
      <w:color w:val="000000"/>
      <w:spacing w:val="6"/>
      <w:sz w:val="32"/>
      <w:lang w:val="en-US" w:eastAsia="zh-CN" w:bidi="ar-SA"/>
    </w:rPr>
  </w:style>
  <w:style w:type="paragraph" w:customStyle="1" w:styleId="43">
    <w:name w:val="默认段落字体 Para Char"/>
    <w:basedOn w:val="1"/>
    <w:next w:val="1"/>
    <w:uiPriority w:val="0"/>
    <w:pPr>
      <w:spacing w:line="360" w:lineRule="auto"/>
      <w:ind w:firstLine="200" w:firstLineChars="200"/>
    </w:pPr>
    <w:rPr>
      <w:szCs w:val="20"/>
    </w:rPr>
  </w:style>
  <w:style w:type="character" w:customStyle="1" w:styleId="44">
    <w:name w:val="Date Char"/>
    <w:basedOn w:val="17"/>
    <w:locked/>
    <w:uiPriority w:val="0"/>
    <w:rPr>
      <w:rFonts w:ascii="仿宋_GB2312" w:eastAsia="仿宋_GB2312"/>
      <w:kern w:val="2"/>
      <w:sz w:val="30"/>
      <w:lang w:val="en-US" w:eastAsia="zh-CN" w:bidi="ar-SA"/>
    </w:rPr>
  </w:style>
  <w:style w:type="character" w:customStyle="1" w:styleId="45">
    <w:name w:val="apple-style-span"/>
    <w:basedOn w:val="17"/>
    <w:uiPriority w:val="0"/>
  </w:style>
  <w:style w:type="paragraph" w:customStyle="1" w:styleId="46">
    <w:name w:val="style80"/>
    <w:basedOn w:val="1"/>
    <w:uiPriority w:val="0"/>
    <w:pPr>
      <w:widowControl/>
      <w:spacing w:before="100" w:beforeAutospacing="1" w:after="100" w:afterAutospacing="1"/>
      <w:jc w:val="left"/>
    </w:pPr>
    <w:rPr>
      <w:rFonts w:ascii="宋体" w:hAnsi="宋体" w:cs="宋体"/>
      <w:kern w:val="0"/>
      <w:sz w:val="24"/>
    </w:rPr>
  </w:style>
  <w:style w:type="paragraph" w:styleId="47">
    <w:name w:val="List Paragraph"/>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26</Pages>
  <Words>2501</Words>
  <Characters>14262</Characters>
  <Lines>118</Lines>
  <Paragraphs>33</Paragraphs>
  <TotalTime>10</TotalTime>
  <ScaleCrop>false</ScaleCrop>
  <LinksUpToDate>false</LinksUpToDate>
  <CharactersWithSpaces>16730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2016-01-14T02:03:00Z</dcterms:created>
  <dc:creator>USER</dc:creator>
  <cp:lastModifiedBy>Administrator</cp:lastModifiedBy>
  <dcterms:modified xsi:type="dcterms:W3CDTF">2021-02-05T01:38:25Z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